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0509" w14:textId="77777777" w:rsidR="00302D87" w:rsidRPr="00DA7B84" w:rsidRDefault="00302D87" w:rsidP="00E5032F">
      <w:pPr>
        <w:pStyle w:val="Title"/>
        <w:ind w:left="851" w:right="1113"/>
        <w:jc w:val="left"/>
        <w:rPr>
          <w:rFonts w:ascii="Arial" w:hAnsi="Arial" w:cs="Arial"/>
          <w:sz w:val="22"/>
          <w:szCs w:val="22"/>
        </w:rPr>
      </w:pPr>
    </w:p>
    <w:p w14:paraId="0ED3FC78" w14:textId="77777777" w:rsidR="00302D87" w:rsidRPr="00DA7B84" w:rsidRDefault="00302D87" w:rsidP="00E5032F">
      <w:pPr>
        <w:pStyle w:val="Title"/>
        <w:ind w:left="851" w:right="1113"/>
        <w:jc w:val="left"/>
        <w:rPr>
          <w:rFonts w:ascii="Arial" w:hAnsi="Arial" w:cs="Arial"/>
          <w:sz w:val="22"/>
          <w:szCs w:val="22"/>
        </w:rPr>
      </w:pPr>
    </w:p>
    <w:p w14:paraId="75894508" w14:textId="77777777" w:rsidR="00302D87" w:rsidRPr="00DA7B84" w:rsidRDefault="00302D87" w:rsidP="00E5032F">
      <w:pPr>
        <w:pStyle w:val="Title"/>
        <w:ind w:left="851" w:right="1113"/>
        <w:rPr>
          <w:rFonts w:ascii="Arial" w:hAnsi="Arial" w:cs="Arial"/>
          <w:sz w:val="22"/>
          <w:szCs w:val="22"/>
        </w:rPr>
      </w:pPr>
      <w:r w:rsidRPr="00DA7B84">
        <w:rPr>
          <w:rFonts w:ascii="Arial" w:hAnsi="Arial" w:cs="Arial"/>
          <w:noProof/>
          <w:sz w:val="22"/>
          <w:szCs w:val="22"/>
          <w:u w:val="none"/>
          <w:lang w:val="en-GB" w:eastAsia="en-GB"/>
        </w:rPr>
        <w:drawing>
          <wp:inline distT="0" distB="0" distL="0" distR="0" wp14:anchorId="7812356C" wp14:editId="6D986C8A">
            <wp:extent cx="2725200" cy="9252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9_YD_Master_Gr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5200" cy="925200"/>
                    </a:xfrm>
                    <a:prstGeom prst="rect">
                      <a:avLst/>
                    </a:prstGeom>
                  </pic:spPr>
                </pic:pic>
              </a:graphicData>
            </a:graphic>
          </wp:inline>
        </w:drawing>
      </w:r>
    </w:p>
    <w:p w14:paraId="2E2A4203" w14:textId="77777777" w:rsidR="00302D87" w:rsidRPr="00DA7B84" w:rsidRDefault="00302D87" w:rsidP="00E5032F">
      <w:pPr>
        <w:pStyle w:val="Title"/>
        <w:ind w:left="851" w:right="1113"/>
        <w:rPr>
          <w:rFonts w:ascii="Arial" w:hAnsi="Arial" w:cs="Arial"/>
          <w:sz w:val="22"/>
          <w:szCs w:val="22"/>
        </w:rPr>
      </w:pPr>
    </w:p>
    <w:p w14:paraId="26333B8B" w14:textId="77777777" w:rsidR="00302D87" w:rsidRPr="00DA7B84" w:rsidRDefault="00302D87" w:rsidP="00E5032F">
      <w:pPr>
        <w:pStyle w:val="Title"/>
        <w:ind w:left="851" w:right="1113"/>
        <w:rPr>
          <w:rFonts w:ascii="Arial" w:hAnsi="Arial" w:cs="Arial"/>
          <w:sz w:val="22"/>
          <w:szCs w:val="22"/>
        </w:rPr>
      </w:pPr>
    </w:p>
    <w:p w14:paraId="167FFDCB" w14:textId="77777777" w:rsidR="00302D87" w:rsidRPr="00DA7B84" w:rsidRDefault="00302D87" w:rsidP="00E5032F">
      <w:pPr>
        <w:pStyle w:val="Title"/>
        <w:ind w:left="851" w:right="1113"/>
        <w:rPr>
          <w:rFonts w:ascii="Arial" w:hAnsi="Arial" w:cs="Arial"/>
          <w:sz w:val="22"/>
          <w:szCs w:val="22"/>
        </w:rPr>
      </w:pPr>
    </w:p>
    <w:p w14:paraId="4738145C" w14:textId="77777777" w:rsidR="009E05C3" w:rsidRPr="00DA7B84" w:rsidRDefault="00835DDB" w:rsidP="00E5032F">
      <w:pPr>
        <w:pStyle w:val="Title"/>
        <w:ind w:left="851" w:right="1113"/>
        <w:rPr>
          <w:rFonts w:ascii="Arial" w:hAnsi="Arial" w:cs="Arial"/>
          <w:sz w:val="22"/>
          <w:szCs w:val="22"/>
        </w:rPr>
      </w:pPr>
      <w:r w:rsidRPr="00DA7B84">
        <w:rPr>
          <w:rFonts w:ascii="Arial" w:hAnsi="Arial" w:cs="Arial"/>
          <w:sz w:val="22"/>
          <w:szCs w:val="22"/>
        </w:rPr>
        <w:t>Job Description</w:t>
      </w:r>
      <w:r w:rsidR="00B56102" w:rsidRPr="00DA7B84">
        <w:rPr>
          <w:rFonts w:ascii="Arial" w:hAnsi="Arial" w:cs="Arial"/>
          <w:sz w:val="22"/>
          <w:szCs w:val="22"/>
        </w:rPr>
        <w:t xml:space="preserve"> and Person Specification</w:t>
      </w:r>
      <w:r w:rsidR="00A36943" w:rsidRPr="00DA7B84">
        <w:rPr>
          <w:rFonts w:ascii="Arial" w:hAnsi="Arial" w:cs="Arial"/>
          <w:sz w:val="22"/>
          <w:szCs w:val="22"/>
        </w:rPr>
        <w:t xml:space="preserve"> –</w:t>
      </w:r>
    </w:p>
    <w:p w14:paraId="4D71EF6D" w14:textId="7C045E3F" w:rsidR="00835DDB" w:rsidRPr="00DA7B84" w:rsidRDefault="00DD5BDC" w:rsidP="00E5032F">
      <w:pPr>
        <w:pStyle w:val="Title"/>
        <w:ind w:left="851" w:right="1113"/>
        <w:rPr>
          <w:rFonts w:ascii="Arial" w:hAnsi="Arial" w:cs="Arial"/>
          <w:color w:val="FF0000"/>
          <w:sz w:val="22"/>
          <w:szCs w:val="22"/>
        </w:rPr>
      </w:pPr>
      <w:r w:rsidRPr="00DA7B84">
        <w:rPr>
          <w:rFonts w:ascii="Arial" w:hAnsi="Arial" w:cs="Arial"/>
          <w:sz w:val="22"/>
          <w:szCs w:val="22"/>
        </w:rPr>
        <w:t xml:space="preserve"> </w:t>
      </w:r>
      <w:r w:rsidR="00CE623F">
        <w:rPr>
          <w:rFonts w:ascii="Arial" w:hAnsi="Arial" w:cs="Arial"/>
          <w:sz w:val="22"/>
          <w:szCs w:val="22"/>
        </w:rPr>
        <w:t xml:space="preserve">Targeted </w:t>
      </w:r>
      <w:r w:rsidR="00CD7EAC" w:rsidRPr="00DA7B84">
        <w:rPr>
          <w:rFonts w:ascii="Arial" w:hAnsi="Arial" w:cs="Arial"/>
          <w:sz w:val="22"/>
          <w:szCs w:val="22"/>
        </w:rPr>
        <w:t>Youth Worker</w:t>
      </w:r>
    </w:p>
    <w:p w14:paraId="26FB18EB" w14:textId="77777777" w:rsidR="00835DDB" w:rsidRPr="00DA7B84" w:rsidRDefault="00835DDB" w:rsidP="00E5032F">
      <w:pPr>
        <w:ind w:left="851" w:right="1113"/>
        <w:rPr>
          <w:rFonts w:ascii="Arial" w:hAnsi="Arial" w:cs="Arial"/>
          <w:b/>
          <w:bCs/>
          <w:sz w:val="22"/>
          <w:szCs w:val="22"/>
        </w:rPr>
      </w:pPr>
    </w:p>
    <w:p w14:paraId="09F7AD91" w14:textId="77777777" w:rsidR="00835DDB" w:rsidRPr="00DA7B84" w:rsidRDefault="00835DDB" w:rsidP="00E5032F">
      <w:pPr>
        <w:pStyle w:val="Heading2"/>
        <w:ind w:left="851" w:right="1113"/>
        <w:rPr>
          <w:rFonts w:ascii="Arial" w:hAnsi="Arial" w:cs="Arial"/>
          <w:sz w:val="22"/>
          <w:szCs w:val="22"/>
        </w:rPr>
      </w:pPr>
    </w:p>
    <w:p w14:paraId="7DCA3E02" w14:textId="77777777" w:rsidR="00745151" w:rsidRPr="00DA7B84" w:rsidRDefault="00745151" w:rsidP="00745151">
      <w:pPr>
        <w:rPr>
          <w:rFonts w:ascii="Arial" w:hAnsi="Arial" w:cs="Arial"/>
        </w:rPr>
      </w:pPr>
    </w:p>
    <w:p w14:paraId="52B9C49E" w14:textId="015F24BF" w:rsidR="00302D87" w:rsidRPr="00DA7B84" w:rsidRDefault="00302D87" w:rsidP="00E5032F">
      <w:pPr>
        <w:ind w:left="2876" w:right="1113" w:hanging="2025"/>
        <w:rPr>
          <w:rFonts w:ascii="Arial" w:hAnsi="Arial" w:cs="Arial"/>
          <w:bCs/>
          <w:i/>
          <w:sz w:val="22"/>
          <w:szCs w:val="22"/>
        </w:rPr>
      </w:pPr>
      <w:r w:rsidRPr="00DA7B84">
        <w:rPr>
          <w:rFonts w:ascii="Arial" w:hAnsi="Arial" w:cs="Arial"/>
          <w:b/>
          <w:bCs/>
          <w:sz w:val="22"/>
          <w:szCs w:val="22"/>
        </w:rPr>
        <w:t>Job Purpose:</w:t>
      </w:r>
      <w:r w:rsidRPr="00DA7B84">
        <w:rPr>
          <w:rFonts w:ascii="Arial" w:hAnsi="Arial" w:cs="Arial"/>
          <w:b/>
          <w:bCs/>
          <w:sz w:val="22"/>
          <w:szCs w:val="22"/>
        </w:rPr>
        <w:tab/>
      </w:r>
      <w:r w:rsidR="00CE623F">
        <w:rPr>
          <w:rFonts w:ascii="Arial" w:hAnsi="Arial" w:cs="Arial"/>
          <w:bCs/>
          <w:sz w:val="22"/>
          <w:szCs w:val="22"/>
        </w:rPr>
        <w:t xml:space="preserve">Working as </w:t>
      </w:r>
      <w:r w:rsidR="00CE623F" w:rsidRPr="00CE623F">
        <w:rPr>
          <w:rFonts w:ascii="Arial" w:hAnsi="Arial" w:cs="Arial"/>
          <w:bCs/>
          <w:sz w:val="22"/>
          <w:szCs w:val="22"/>
        </w:rPr>
        <w:t xml:space="preserve">part of a </w:t>
      </w:r>
      <w:r w:rsidR="004A78B2" w:rsidRPr="00CE623F">
        <w:rPr>
          <w:rFonts w:ascii="Arial" w:hAnsi="Arial" w:cs="Arial"/>
          <w:bCs/>
          <w:sz w:val="22"/>
          <w:szCs w:val="22"/>
        </w:rPr>
        <w:t>well-established</w:t>
      </w:r>
      <w:r w:rsidR="00CE623F" w:rsidRPr="00CE623F">
        <w:rPr>
          <w:rFonts w:ascii="Arial" w:hAnsi="Arial" w:cs="Arial"/>
          <w:bCs/>
          <w:sz w:val="22"/>
          <w:szCs w:val="22"/>
        </w:rPr>
        <w:t xml:space="preserve"> team of youth workers in Sidmouth, while </w:t>
      </w:r>
      <w:r w:rsidR="00CE623F">
        <w:rPr>
          <w:rFonts w:ascii="Arial" w:hAnsi="Arial" w:cs="Arial"/>
          <w:bCs/>
          <w:sz w:val="22"/>
          <w:szCs w:val="22"/>
        </w:rPr>
        <w:t xml:space="preserve">independently </w:t>
      </w:r>
      <w:r w:rsidR="00CE623F" w:rsidRPr="00CE623F">
        <w:rPr>
          <w:rFonts w:ascii="Arial" w:hAnsi="Arial" w:cs="Arial"/>
          <w:bCs/>
          <w:sz w:val="22"/>
          <w:szCs w:val="22"/>
        </w:rPr>
        <w:t xml:space="preserve">developing our targeted work exploring risk taking and harm reduction with young people. You’ll be responsible for delivering proactive, engaging and high-quality Youth Work in the </w:t>
      </w:r>
      <w:r w:rsidR="004A78B2">
        <w:rPr>
          <w:rFonts w:ascii="Arial" w:hAnsi="Arial" w:cs="Arial"/>
          <w:bCs/>
          <w:sz w:val="22"/>
          <w:szCs w:val="22"/>
        </w:rPr>
        <w:t>community</w:t>
      </w:r>
      <w:r w:rsidR="00CE623F" w:rsidRPr="00CE623F">
        <w:rPr>
          <w:rFonts w:ascii="Arial" w:hAnsi="Arial" w:cs="Arial"/>
          <w:bCs/>
          <w:sz w:val="22"/>
          <w:szCs w:val="22"/>
        </w:rPr>
        <w:t>, as well as group work and 1:1s. You will get to know young people and work with them to provide opportunities to explore risk taking, reduce potential for harm and experience safe relationships. We are looking for someone who has experience of inspiring young people to explore their choices and thinking and has some knowledge of adolescence development, risk taking and potentially harmful substances.</w:t>
      </w:r>
    </w:p>
    <w:p w14:paraId="3BB8BED6" w14:textId="77777777" w:rsidR="00745151" w:rsidRPr="00DA7B84" w:rsidRDefault="00745151" w:rsidP="00745151">
      <w:pPr>
        <w:ind w:left="2160" w:hanging="2160"/>
        <w:jc w:val="center"/>
        <w:rPr>
          <w:rFonts w:ascii="Arial" w:hAnsi="Arial" w:cs="Arial"/>
          <w:b/>
          <w:bCs/>
          <w:color w:val="787878"/>
        </w:rPr>
      </w:pPr>
      <w:r w:rsidRPr="00DA7B84">
        <w:rPr>
          <w:rFonts w:ascii="Arial" w:hAnsi="Arial" w:cs="Arial"/>
          <w:b/>
          <w:bCs/>
          <w:color w:val="787878"/>
        </w:rPr>
        <w:t>__________________________________________________</w:t>
      </w:r>
    </w:p>
    <w:p w14:paraId="397DDEA0" w14:textId="77777777" w:rsidR="00302D87" w:rsidRPr="00DA7B84" w:rsidRDefault="00302D87" w:rsidP="00E5032F">
      <w:pPr>
        <w:pStyle w:val="Heading2"/>
        <w:ind w:left="851" w:right="1113"/>
        <w:rPr>
          <w:rFonts w:ascii="Arial" w:hAnsi="Arial" w:cs="Arial"/>
          <w:sz w:val="22"/>
          <w:szCs w:val="22"/>
        </w:rPr>
      </w:pPr>
    </w:p>
    <w:p w14:paraId="2CD27386" w14:textId="4B0FB63D" w:rsidR="00835DDB" w:rsidRPr="00DA7B84" w:rsidRDefault="00302D87" w:rsidP="00E5032F">
      <w:pPr>
        <w:pStyle w:val="Heading2"/>
        <w:ind w:left="851" w:right="1113"/>
        <w:rPr>
          <w:rFonts w:ascii="Arial" w:hAnsi="Arial" w:cs="Arial"/>
          <w:bCs w:val="0"/>
          <w:color w:val="FF0000"/>
          <w:sz w:val="22"/>
          <w:szCs w:val="22"/>
        </w:rPr>
      </w:pPr>
      <w:r w:rsidRPr="00DA7B84">
        <w:rPr>
          <w:rFonts w:ascii="Arial" w:hAnsi="Arial" w:cs="Arial"/>
          <w:sz w:val="22"/>
          <w:szCs w:val="22"/>
        </w:rPr>
        <w:t>R</w:t>
      </w:r>
      <w:r w:rsidR="00835DDB" w:rsidRPr="00DA7B84">
        <w:rPr>
          <w:rFonts w:ascii="Arial" w:hAnsi="Arial" w:cs="Arial"/>
          <w:sz w:val="22"/>
          <w:szCs w:val="22"/>
        </w:rPr>
        <w:t xml:space="preserve">esponsible to: </w:t>
      </w:r>
      <w:r w:rsidR="00835DDB" w:rsidRPr="00DA7B84">
        <w:rPr>
          <w:rFonts w:ascii="Arial" w:hAnsi="Arial" w:cs="Arial"/>
          <w:sz w:val="22"/>
          <w:szCs w:val="22"/>
        </w:rPr>
        <w:tab/>
      </w:r>
      <w:r w:rsidR="003E5E6C" w:rsidRPr="00DA7B84">
        <w:rPr>
          <w:rFonts w:ascii="Arial" w:hAnsi="Arial" w:cs="Arial"/>
          <w:b w:val="0"/>
          <w:sz w:val="22"/>
          <w:szCs w:val="22"/>
        </w:rPr>
        <w:t xml:space="preserve">Youth Work </w:t>
      </w:r>
      <w:r w:rsidR="00CE623F">
        <w:rPr>
          <w:rFonts w:ascii="Arial" w:hAnsi="Arial" w:cs="Arial"/>
          <w:b w:val="0"/>
          <w:sz w:val="22"/>
          <w:szCs w:val="22"/>
        </w:rPr>
        <w:t>Coordinator</w:t>
      </w:r>
    </w:p>
    <w:p w14:paraId="20A69587" w14:textId="1DF01C58" w:rsidR="00A044B8" w:rsidRPr="00DA7B84" w:rsidRDefault="00A05A47" w:rsidP="00E5032F">
      <w:pPr>
        <w:ind w:left="2876" w:right="1113" w:hanging="2025"/>
        <w:rPr>
          <w:rFonts w:ascii="Arial" w:hAnsi="Arial" w:cs="Arial"/>
          <w:bCs/>
          <w:sz w:val="22"/>
          <w:szCs w:val="22"/>
        </w:rPr>
      </w:pPr>
      <w:r w:rsidRPr="00DA7B84">
        <w:rPr>
          <w:rFonts w:ascii="Arial" w:hAnsi="Arial" w:cs="Arial"/>
          <w:b/>
          <w:bCs/>
          <w:sz w:val="22"/>
          <w:szCs w:val="22"/>
        </w:rPr>
        <w:t>Responsible for</w:t>
      </w:r>
      <w:r w:rsidR="00835DDB" w:rsidRPr="00DA7B84">
        <w:rPr>
          <w:rFonts w:ascii="Arial" w:hAnsi="Arial" w:cs="Arial"/>
          <w:b/>
          <w:bCs/>
          <w:sz w:val="22"/>
          <w:szCs w:val="22"/>
        </w:rPr>
        <w:t xml:space="preserve">: </w:t>
      </w:r>
      <w:r w:rsidR="006F00EA" w:rsidRPr="00DA7B84">
        <w:rPr>
          <w:rFonts w:ascii="Arial" w:hAnsi="Arial" w:cs="Arial"/>
          <w:b/>
          <w:bCs/>
          <w:sz w:val="22"/>
          <w:szCs w:val="22"/>
        </w:rPr>
        <w:tab/>
      </w:r>
      <w:r w:rsidR="00CE623F">
        <w:rPr>
          <w:rFonts w:ascii="Arial" w:hAnsi="Arial" w:cs="Arial"/>
          <w:bCs/>
          <w:sz w:val="22"/>
          <w:szCs w:val="22"/>
        </w:rPr>
        <w:t>Sessional youth workers and volunteers</w:t>
      </w:r>
    </w:p>
    <w:p w14:paraId="31C31836" w14:textId="77777777" w:rsidR="001E465E" w:rsidRPr="00DA7B84" w:rsidRDefault="001E465E" w:rsidP="00E5032F">
      <w:pPr>
        <w:ind w:left="851" w:right="1113"/>
        <w:rPr>
          <w:rFonts w:ascii="Arial" w:hAnsi="Arial" w:cs="Arial"/>
          <w:bCs/>
          <w:sz w:val="22"/>
          <w:szCs w:val="22"/>
        </w:rPr>
      </w:pPr>
    </w:p>
    <w:p w14:paraId="2484A3FD" w14:textId="77777777" w:rsidR="00664EDC" w:rsidRPr="00DA7B84" w:rsidRDefault="00664EDC" w:rsidP="00664EDC">
      <w:pPr>
        <w:ind w:left="2160" w:hanging="2160"/>
        <w:jc w:val="center"/>
        <w:rPr>
          <w:rFonts w:ascii="Arial" w:hAnsi="Arial" w:cs="Arial"/>
          <w:b/>
          <w:bCs/>
          <w:color w:val="787878"/>
          <w:sz w:val="20"/>
          <w:szCs w:val="20"/>
        </w:rPr>
      </w:pPr>
      <w:r w:rsidRPr="00DA7B84">
        <w:rPr>
          <w:rFonts w:ascii="Arial" w:hAnsi="Arial" w:cs="Arial"/>
          <w:b/>
          <w:bCs/>
          <w:color w:val="787878"/>
          <w:sz w:val="20"/>
          <w:szCs w:val="20"/>
        </w:rPr>
        <w:t>__________________________________________________</w:t>
      </w:r>
    </w:p>
    <w:p w14:paraId="0F93E89F" w14:textId="77777777" w:rsidR="00664EDC" w:rsidRPr="00DA7B84" w:rsidRDefault="00664EDC" w:rsidP="00664EDC">
      <w:pPr>
        <w:ind w:left="2160" w:hanging="2160"/>
        <w:rPr>
          <w:rFonts w:ascii="Arial" w:hAnsi="Arial" w:cs="Arial"/>
          <w:b/>
          <w:bCs/>
          <w:sz w:val="20"/>
          <w:szCs w:val="20"/>
        </w:rPr>
      </w:pPr>
    </w:p>
    <w:p w14:paraId="384FC8B8" w14:textId="77777777" w:rsidR="00664EDC" w:rsidRPr="00DA7B84" w:rsidRDefault="00664EDC" w:rsidP="00664EDC">
      <w:pPr>
        <w:ind w:left="2160" w:hanging="2160"/>
        <w:rPr>
          <w:rFonts w:ascii="Arial" w:hAnsi="Arial" w:cs="Arial"/>
          <w:b/>
          <w:bCs/>
          <w:sz w:val="20"/>
          <w:szCs w:val="20"/>
        </w:rPr>
      </w:pPr>
    </w:p>
    <w:p w14:paraId="67D41415" w14:textId="77777777" w:rsidR="00664EDC" w:rsidRPr="00DA7B84" w:rsidRDefault="00664EDC" w:rsidP="006F00EA">
      <w:pPr>
        <w:ind w:left="1418" w:right="971" w:hanging="600"/>
        <w:rPr>
          <w:rFonts w:ascii="Arial" w:hAnsi="Arial" w:cs="Arial"/>
          <w:b/>
          <w:bCs/>
          <w:sz w:val="22"/>
          <w:szCs w:val="20"/>
        </w:rPr>
      </w:pPr>
      <w:bookmarkStart w:id="0" w:name="_Hlk109745540"/>
      <w:r w:rsidRPr="00DA7B84">
        <w:rPr>
          <w:rFonts w:ascii="Arial" w:hAnsi="Arial" w:cs="Arial"/>
          <w:b/>
          <w:bCs/>
          <w:sz w:val="22"/>
          <w:szCs w:val="20"/>
        </w:rPr>
        <w:t>Key Outcomes:</w:t>
      </w:r>
    </w:p>
    <w:p w14:paraId="4E135048" w14:textId="77777777" w:rsidR="00664EDC" w:rsidRPr="00DA7B84" w:rsidRDefault="00664EDC" w:rsidP="006F00EA">
      <w:pPr>
        <w:ind w:left="1418" w:right="971" w:hanging="600"/>
        <w:rPr>
          <w:rFonts w:ascii="Arial" w:hAnsi="Arial" w:cs="Arial"/>
          <w:b/>
          <w:bCs/>
          <w:sz w:val="22"/>
          <w:szCs w:val="20"/>
        </w:rPr>
      </w:pPr>
    </w:p>
    <w:p w14:paraId="55FBAE26" w14:textId="2D1D0BFE" w:rsidR="00CD7EAC" w:rsidRPr="00DA7B84" w:rsidRDefault="00CE623F" w:rsidP="006F00EA">
      <w:pPr>
        <w:pStyle w:val="ListParagraph"/>
        <w:numPr>
          <w:ilvl w:val="0"/>
          <w:numId w:val="23"/>
        </w:numPr>
        <w:ind w:left="1418" w:right="971" w:hanging="600"/>
        <w:rPr>
          <w:rFonts w:ascii="Arial" w:hAnsi="Arial" w:cs="Arial"/>
          <w:bCs/>
          <w:sz w:val="22"/>
          <w:szCs w:val="20"/>
        </w:rPr>
      </w:pPr>
      <w:r w:rsidRPr="00CE623F">
        <w:rPr>
          <w:rFonts w:ascii="Arial" w:hAnsi="Arial" w:cs="Arial"/>
          <w:b/>
          <w:bCs/>
          <w:sz w:val="22"/>
          <w:szCs w:val="20"/>
        </w:rPr>
        <w:t xml:space="preserve">Young people feel and stay connected </w:t>
      </w:r>
      <w:r w:rsidR="00071DEB" w:rsidRPr="00DA7B84">
        <w:rPr>
          <w:rFonts w:ascii="Arial" w:hAnsi="Arial" w:cs="Arial"/>
          <w:b/>
          <w:bCs/>
          <w:sz w:val="22"/>
          <w:szCs w:val="20"/>
        </w:rPr>
        <w:t>in the right way, at the right time, for them:</w:t>
      </w:r>
      <w:r w:rsidR="00353167" w:rsidRPr="00DA7B84">
        <w:rPr>
          <w:rFonts w:ascii="Arial" w:hAnsi="Arial" w:cs="Arial"/>
          <w:b/>
          <w:bCs/>
          <w:sz w:val="22"/>
          <w:szCs w:val="20"/>
        </w:rPr>
        <w:t xml:space="preserve"> </w:t>
      </w:r>
      <w:r w:rsidR="00C82866" w:rsidRPr="00DA7B84">
        <w:rPr>
          <w:rFonts w:ascii="Arial" w:hAnsi="Arial" w:cs="Arial"/>
          <w:bCs/>
          <w:sz w:val="22"/>
          <w:szCs w:val="20"/>
        </w:rPr>
        <w:t>b</w:t>
      </w:r>
      <w:r w:rsidR="00071DEB" w:rsidRPr="00DA7B84">
        <w:rPr>
          <w:rFonts w:ascii="Arial" w:hAnsi="Arial" w:cs="Arial"/>
          <w:bCs/>
          <w:sz w:val="22"/>
          <w:szCs w:val="20"/>
        </w:rPr>
        <w:t xml:space="preserve">y engaging </w:t>
      </w:r>
      <w:r w:rsidR="0050748D">
        <w:rPr>
          <w:rFonts w:ascii="Arial" w:hAnsi="Arial" w:cs="Arial"/>
          <w:bCs/>
          <w:sz w:val="22"/>
          <w:szCs w:val="20"/>
        </w:rPr>
        <w:t xml:space="preserve">with young people where they are at, at the youth center, </w:t>
      </w:r>
      <w:r w:rsidR="00071DEB" w:rsidRPr="00DA7B84">
        <w:rPr>
          <w:rFonts w:ascii="Arial" w:hAnsi="Arial" w:cs="Arial"/>
          <w:bCs/>
          <w:sz w:val="22"/>
          <w:szCs w:val="20"/>
        </w:rPr>
        <w:t xml:space="preserve">in </w:t>
      </w:r>
      <w:r>
        <w:rPr>
          <w:rFonts w:ascii="Arial" w:hAnsi="Arial" w:cs="Arial"/>
          <w:bCs/>
          <w:sz w:val="22"/>
          <w:szCs w:val="20"/>
        </w:rPr>
        <w:t xml:space="preserve">group sessions at college and out in the community, </w:t>
      </w:r>
      <w:r w:rsidR="00071DEB" w:rsidRPr="00DA7B84">
        <w:rPr>
          <w:rFonts w:ascii="Arial" w:hAnsi="Arial" w:cs="Arial"/>
          <w:bCs/>
          <w:sz w:val="22"/>
          <w:szCs w:val="20"/>
        </w:rPr>
        <w:t xml:space="preserve">young people </w:t>
      </w:r>
      <w:r w:rsidR="00C82866" w:rsidRPr="00DA7B84">
        <w:rPr>
          <w:rFonts w:ascii="Arial" w:hAnsi="Arial" w:cs="Arial"/>
          <w:bCs/>
          <w:sz w:val="22"/>
          <w:szCs w:val="20"/>
        </w:rPr>
        <w:t>will be supported to access</w:t>
      </w:r>
      <w:r w:rsidR="00071DEB" w:rsidRPr="00DA7B84">
        <w:rPr>
          <w:rFonts w:ascii="Arial" w:hAnsi="Arial" w:cs="Arial"/>
          <w:bCs/>
          <w:sz w:val="22"/>
          <w:szCs w:val="20"/>
        </w:rPr>
        <w:t xml:space="preserve"> </w:t>
      </w:r>
      <w:r w:rsidR="00C82866" w:rsidRPr="00DA7B84">
        <w:rPr>
          <w:rFonts w:ascii="Arial" w:hAnsi="Arial" w:cs="Arial"/>
          <w:bCs/>
          <w:sz w:val="22"/>
          <w:szCs w:val="20"/>
        </w:rPr>
        <w:t xml:space="preserve">other youth </w:t>
      </w:r>
      <w:r w:rsidR="00071DEB" w:rsidRPr="00DA7B84">
        <w:rPr>
          <w:rFonts w:ascii="Arial" w:hAnsi="Arial" w:cs="Arial"/>
          <w:bCs/>
          <w:sz w:val="22"/>
          <w:szCs w:val="20"/>
        </w:rPr>
        <w:t>services, creating sustainable outcomes for young people and their communities</w:t>
      </w:r>
      <w:r w:rsidR="006F00EA" w:rsidRPr="00DA7B84">
        <w:rPr>
          <w:rFonts w:ascii="Arial" w:hAnsi="Arial" w:cs="Arial"/>
          <w:bCs/>
          <w:sz w:val="22"/>
          <w:szCs w:val="20"/>
        </w:rPr>
        <w:t>.</w:t>
      </w:r>
    </w:p>
    <w:p w14:paraId="3354D966" w14:textId="77777777" w:rsidR="00CD7EAC" w:rsidRPr="00DA7B84" w:rsidRDefault="00CD7EAC" w:rsidP="006F00EA">
      <w:pPr>
        <w:pStyle w:val="ListParagraph"/>
        <w:ind w:left="1418" w:right="971" w:hanging="600"/>
        <w:rPr>
          <w:rFonts w:ascii="Arial" w:hAnsi="Arial" w:cs="Arial"/>
          <w:bCs/>
          <w:sz w:val="22"/>
          <w:szCs w:val="20"/>
        </w:rPr>
      </w:pPr>
    </w:p>
    <w:p w14:paraId="5924DF9E" w14:textId="2A2D2E6B" w:rsidR="00CD7EAC" w:rsidRPr="00DA7B84" w:rsidRDefault="00C82866" w:rsidP="006F00EA">
      <w:pPr>
        <w:pStyle w:val="ListParagraph"/>
        <w:numPr>
          <w:ilvl w:val="0"/>
          <w:numId w:val="23"/>
        </w:numPr>
        <w:ind w:left="1418" w:right="971" w:hanging="600"/>
        <w:rPr>
          <w:rFonts w:ascii="Arial" w:hAnsi="Arial" w:cs="Arial"/>
          <w:bCs/>
          <w:sz w:val="22"/>
          <w:szCs w:val="20"/>
        </w:rPr>
      </w:pPr>
      <w:r w:rsidRPr="00DA7B84">
        <w:rPr>
          <w:rFonts w:ascii="Arial" w:hAnsi="Arial" w:cs="Arial"/>
          <w:b/>
          <w:bCs/>
          <w:sz w:val="22"/>
          <w:szCs w:val="20"/>
        </w:rPr>
        <w:t>Young people experience</w:t>
      </w:r>
      <w:r w:rsidR="00071DEB" w:rsidRPr="00DA7B84">
        <w:rPr>
          <w:rFonts w:ascii="Arial" w:hAnsi="Arial" w:cs="Arial"/>
          <w:b/>
          <w:bCs/>
          <w:sz w:val="22"/>
          <w:szCs w:val="20"/>
        </w:rPr>
        <w:t xml:space="preserve"> </w:t>
      </w:r>
      <w:r w:rsidRPr="00DA7B84">
        <w:rPr>
          <w:rFonts w:ascii="Arial" w:hAnsi="Arial" w:cs="Arial"/>
          <w:b/>
          <w:bCs/>
          <w:sz w:val="22"/>
          <w:szCs w:val="20"/>
        </w:rPr>
        <w:t>safe and trust-based</w:t>
      </w:r>
      <w:r w:rsidR="00071DEB" w:rsidRPr="00DA7B84">
        <w:rPr>
          <w:rFonts w:ascii="Arial" w:hAnsi="Arial" w:cs="Arial"/>
          <w:b/>
          <w:bCs/>
          <w:sz w:val="22"/>
          <w:szCs w:val="20"/>
        </w:rPr>
        <w:t xml:space="preserve"> relationships, starting with where young people are at</w:t>
      </w:r>
      <w:r w:rsidRPr="00DA7B84">
        <w:rPr>
          <w:rFonts w:ascii="Arial" w:hAnsi="Arial" w:cs="Arial"/>
          <w:b/>
          <w:bCs/>
          <w:sz w:val="22"/>
          <w:szCs w:val="20"/>
        </w:rPr>
        <w:t>:</w:t>
      </w:r>
      <w:r w:rsidR="00071DEB" w:rsidRPr="00DA7B84">
        <w:rPr>
          <w:rFonts w:ascii="Arial" w:hAnsi="Arial" w:cs="Arial"/>
          <w:bCs/>
          <w:sz w:val="22"/>
          <w:szCs w:val="20"/>
        </w:rPr>
        <w:t xml:space="preserve"> focusing on developing trusting relationships with young people and</w:t>
      </w:r>
      <w:r w:rsidR="00CE623F">
        <w:rPr>
          <w:rFonts w:ascii="Arial" w:hAnsi="Arial" w:cs="Arial"/>
          <w:bCs/>
          <w:sz w:val="22"/>
          <w:szCs w:val="20"/>
        </w:rPr>
        <w:t xml:space="preserve"> meaningful conversations exploring adolescence, risk taking and reducing harmful behaviors.</w:t>
      </w:r>
    </w:p>
    <w:p w14:paraId="76A387C3" w14:textId="77777777" w:rsidR="00CD7EAC" w:rsidRPr="00DA7B84" w:rsidRDefault="00CD7EAC" w:rsidP="006F00EA">
      <w:pPr>
        <w:pStyle w:val="ListParagraph"/>
        <w:ind w:left="1418" w:right="971" w:hanging="600"/>
        <w:rPr>
          <w:rFonts w:ascii="Arial" w:hAnsi="Arial" w:cs="Arial"/>
          <w:bCs/>
          <w:sz w:val="22"/>
          <w:szCs w:val="20"/>
        </w:rPr>
      </w:pPr>
    </w:p>
    <w:p w14:paraId="7A9C3C19" w14:textId="1C37F418" w:rsidR="00CD7EAC" w:rsidRPr="00DA7B84" w:rsidRDefault="00071DEB" w:rsidP="006F00EA">
      <w:pPr>
        <w:pStyle w:val="ListParagraph"/>
        <w:numPr>
          <w:ilvl w:val="0"/>
          <w:numId w:val="23"/>
        </w:numPr>
        <w:ind w:left="1418" w:right="971" w:hanging="600"/>
        <w:rPr>
          <w:rFonts w:ascii="Arial" w:hAnsi="Arial" w:cs="Arial"/>
          <w:bCs/>
          <w:sz w:val="22"/>
          <w:szCs w:val="20"/>
        </w:rPr>
      </w:pPr>
      <w:r w:rsidRPr="00DA7B84">
        <w:rPr>
          <w:rFonts w:ascii="Arial" w:hAnsi="Arial" w:cs="Arial"/>
          <w:b/>
          <w:bCs/>
          <w:sz w:val="22"/>
          <w:szCs w:val="20"/>
        </w:rPr>
        <w:t>Young people</w:t>
      </w:r>
      <w:r w:rsidR="0050748D">
        <w:rPr>
          <w:rFonts w:ascii="Arial" w:hAnsi="Arial" w:cs="Arial"/>
          <w:b/>
          <w:bCs/>
          <w:sz w:val="22"/>
          <w:szCs w:val="20"/>
        </w:rPr>
        <w:t xml:space="preserve"> reduce</w:t>
      </w:r>
      <w:r w:rsidR="0050748D" w:rsidRPr="0050748D">
        <w:t xml:space="preserve"> </w:t>
      </w:r>
      <w:r w:rsidR="0050748D" w:rsidRPr="0050748D">
        <w:rPr>
          <w:rFonts w:ascii="Arial" w:hAnsi="Arial" w:cs="Arial"/>
          <w:b/>
          <w:bCs/>
          <w:sz w:val="22"/>
          <w:szCs w:val="20"/>
        </w:rPr>
        <w:t>involvement in and harm from drug related activity, using, supply, exploitation</w:t>
      </w:r>
      <w:r w:rsidRPr="00DA7B84">
        <w:rPr>
          <w:rFonts w:ascii="Arial" w:hAnsi="Arial" w:cs="Arial"/>
          <w:b/>
          <w:bCs/>
          <w:sz w:val="22"/>
          <w:szCs w:val="20"/>
        </w:rPr>
        <w:t>:</w:t>
      </w:r>
      <w:r w:rsidR="00C82866" w:rsidRPr="00DA7B84">
        <w:rPr>
          <w:rFonts w:ascii="Arial" w:hAnsi="Arial" w:cs="Arial"/>
          <w:b/>
          <w:bCs/>
          <w:sz w:val="22"/>
          <w:szCs w:val="20"/>
        </w:rPr>
        <w:t xml:space="preserve"> </w:t>
      </w:r>
      <w:r w:rsidR="00C82866" w:rsidRPr="00DA7B84">
        <w:rPr>
          <w:rFonts w:ascii="Arial" w:hAnsi="Arial" w:cs="Arial"/>
          <w:bCs/>
          <w:sz w:val="22"/>
          <w:szCs w:val="20"/>
        </w:rPr>
        <w:t>through</w:t>
      </w:r>
      <w:r w:rsidRPr="00DA7B84">
        <w:rPr>
          <w:rFonts w:ascii="Arial" w:hAnsi="Arial" w:cs="Arial"/>
          <w:bCs/>
          <w:sz w:val="22"/>
          <w:szCs w:val="20"/>
        </w:rPr>
        <w:t xml:space="preserve"> providing opportunities to engage with youth workers and </w:t>
      </w:r>
      <w:r w:rsidR="004A78B2">
        <w:rPr>
          <w:rFonts w:ascii="Arial" w:hAnsi="Arial" w:cs="Arial"/>
          <w:bCs/>
          <w:sz w:val="22"/>
          <w:szCs w:val="20"/>
        </w:rPr>
        <w:t>other young people in conversation and session activities</w:t>
      </w:r>
      <w:r w:rsidRPr="00DA7B84">
        <w:rPr>
          <w:rFonts w:ascii="Arial" w:hAnsi="Arial" w:cs="Arial"/>
          <w:bCs/>
          <w:sz w:val="22"/>
          <w:szCs w:val="20"/>
        </w:rPr>
        <w:t xml:space="preserve">, appropriate for their stage of development, young people </w:t>
      </w:r>
      <w:r w:rsidR="004A78B2">
        <w:rPr>
          <w:rFonts w:ascii="Arial" w:hAnsi="Arial" w:cs="Arial"/>
          <w:bCs/>
          <w:sz w:val="22"/>
          <w:szCs w:val="20"/>
        </w:rPr>
        <w:t xml:space="preserve">make safer choices </w:t>
      </w:r>
      <w:r w:rsidR="00A27E17">
        <w:rPr>
          <w:rFonts w:ascii="Arial" w:hAnsi="Arial" w:cs="Arial"/>
          <w:bCs/>
          <w:sz w:val="22"/>
          <w:szCs w:val="20"/>
        </w:rPr>
        <w:t>about their themselves and their community.</w:t>
      </w:r>
    </w:p>
    <w:bookmarkEnd w:id="0"/>
    <w:p w14:paraId="56BA7973" w14:textId="77777777" w:rsidR="00664EDC" w:rsidRPr="00DA7B84" w:rsidRDefault="00664EDC" w:rsidP="00664EDC">
      <w:pPr>
        <w:pStyle w:val="ListParagraph"/>
        <w:rPr>
          <w:rFonts w:ascii="Arial" w:hAnsi="Arial" w:cs="Arial"/>
          <w:sz w:val="20"/>
          <w:szCs w:val="20"/>
        </w:rPr>
      </w:pPr>
    </w:p>
    <w:p w14:paraId="4AD2200C" w14:textId="77777777" w:rsidR="00664EDC" w:rsidRPr="00DA7B84" w:rsidRDefault="00664EDC" w:rsidP="00664EDC">
      <w:pPr>
        <w:ind w:left="2160" w:hanging="2160"/>
        <w:jc w:val="center"/>
        <w:rPr>
          <w:rFonts w:ascii="Arial" w:hAnsi="Arial" w:cs="Arial"/>
          <w:b/>
          <w:bCs/>
          <w:color w:val="787878"/>
          <w:sz w:val="20"/>
          <w:szCs w:val="20"/>
        </w:rPr>
      </w:pPr>
      <w:r w:rsidRPr="00DA7B84">
        <w:rPr>
          <w:rFonts w:ascii="Arial" w:hAnsi="Arial" w:cs="Arial"/>
          <w:b/>
          <w:bCs/>
          <w:color w:val="787878"/>
          <w:sz w:val="20"/>
          <w:szCs w:val="20"/>
        </w:rPr>
        <w:t>__________________________________________________</w:t>
      </w:r>
    </w:p>
    <w:p w14:paraId="7A243C14" w14:textId="77777777" w:rsidR="00561C88" w:rsidRPr="00DA7B84" w:rsidRDefault="00561C88" w:rsidP="00353167">
      <w:pPr>
        <w:ind w:right="1113"/>
        <w:rPr>
          <w:rFonts w:ascii="Arial" w:hAnsi="Arial" w:cs="Arial"/>
          <w:b/>
          <w:bCs/>
          <w:sz w:val="22"/>
          <w:szCs w:val="22"/>
        </w:rPr>
      </w:pPr>
    </w:p>
    <w:p w14:paraId="5B21D5A8" w14:textId="77777777" w:rsidR="00561C88" w:rsidRPr="00DA7B84" w:rsidRDefault="00561C88" w:rsidP="00B87A4C">
      <w:pPr>
        <w:ind w:left="851" w:right="1113"/>
        <w:rPr>
          <w:rFonts w:ascii="Arial" w:hAnsi="Arial" w:cs="Arial"/>
          <w:b/>
          <w:bCs/>
          <w:sz w:val="22"/>
          <w:szCs w:val="22"/>
        </w:rPr>
      </w:pPr>
    </w:p>
    <w:p w14:paraId="3C0E7AC1" w14:textId="77777777" w:rsidR="00B87A4C" w:rsidRPr="00DA7B84" w:rsidRDefault="00B87A4C" w:rsidP="00B87A4C">
      <w:pPr>
        <w:ind w:left="851" w:right="1113"/>
        <w:rPr>
          <w:rFonts w:ascii="Arial" w:hAnsi="Arial" w:cs="Arial"/>
          <w:b/>
          <w:bCs/>
          <w:sz w:val="22"/>
          <w:szCs w:val="22"/>
        </w:rPr>
      </w:pPr>
      <w:r w:rsidRPr="00DA7B84">
        <w:rPr>
          <w:rFonts w:ascii="Arial" w:hAnsi="Arial" w:cs="Arial"/>
          <w:b/>
          <w:bCs/>
          <w:sz w:val="22"/>
          <w:szCs w:val="22"/>
        </w:rPr>
        <w:tab/>
      </w:r>
      <w:r w:rsidRPr="00DA7B84">
        <w:rPr>
          <w:rFonts w:ascii="Arial" w:hAnsi="Arial" w:cs="Arial"/>
          <w:b/>
          <w:bCs/>
          <w:sz w:val="22"/>
          <w:szCs w:val="22"/>
          <w:u w:val="single"/>
        </w:rPr>
        <w:t>Our Values</w:t>
      </w:r>
    </w:p>
    <w:p w14:paraId="12880719" w14:textId="77777777" w:rsidR="00B87A4C" w:rsidRPr="00DA7B84" w:rsidRDefault="00B87A4C" w:rsidP="00B87A4C">
      <w:pPr>
        <w:ind w:left="851" w:right="1113"/>
        <w:rPr>
          <w:rFonts w:ascii="Arial" w:hAnsi="Arial" w:cs="Arial"/>
          <w:b/>
          <w:bCs/>
          <w:sz w:val="22"/>
          <w:szCs w:val="22"/>
          <w:u w:val="single"/>
        </w:rPr>
      </w:pPr>
    </w:p>
    <w:p w14:paraId="0784FA6A" w14:textId="77777777" w:rsidR="00B87A4C" w:rsidRPr="00DA7B84" w:rsidRDefault="00B87A4C" w:rsidP="00B87A4C">
      <w:pPr>
        <w:pStyle w:val="ListParagraph"/>
        <w:numPr>
          <w:ilvl w:val="0"/>
          <w:numId w:val="22"/>
        </w:numPr>
        <w:spacing w:before="80" w:after="80"/>
        <w:ind w:right="1113"/>
        <w:rPr>
          <w:rFonts w:ascii="Arial" w:hAnsi="Arial" w:cs="Arial"/>
          <w:sz w:val="22"/>
          <w:szCs w:val="22"/>
        </w:rPr>
      </w:pPr>
      <w:r w:rsidRPr="00DA7B84">
        <w:rPr>
          <w:rFonts w:ascii="Arial" w:hAnsi="Arial" w:cs="Arial"/>
          <w:sz w:val="22"/>
          <w:szCs w:val="22"/>
        </w:rPr>
        <w:t>We encourage leadership, promote professionalism and celebrate innovation.</w:t>
      </w:r>
    </w:p>
    <w:p w14:paraId="0835BEE1" w14:textId="7AEE6383" w:rsidR="004958FE" w:rsidRPr="00DA7B84" w:rsidRDefault="00B87A4C" w:rsidP="00071DEB">
      <w:pPr>
        <w:pStyle w:val="ListParagraph"/>
        <w:numPr>
          <w:ilvl w:val="0"/>
          <w:numId w:val="22"/>
        </w:numPr>
        <w:spacing w:before="80" w:after="80"/>
        <w:ind w:right="1113"/>
        <w:rPr>
          <w:rFonts w:ascii="Arial" w:hAnsi="Arial" w:cs="Arial"/>
          <w:sz w:val="22"/>
          <w:szCs w:val="22"/>
        </w:rPr>
      </w:pPr>
      <w:r w:rsidRPr="00DA7B84">
        <w:rPr>
          <w:rFonts w:ascii="Arial" w:hAnsi="Arial" w:cs="Arial"/>
          <w:sz w:val="22"/>
          <w:szCs w:val="22"/>
        </w:rPr>
        <w:t>We are trusting and trustworthy, non-judgmental, honest, empowering and challenging.</w:t>
      </w:r>
    </w:p>
    <w:p w14:paraId="10E883F3" w14:textId="77777777" w:rsidR="00E36271" w:rsidRPr="00DA7B84" w:rsidRDefault="00E36271" w:rsidP="00E5032F">
      <w:pPr>
        <w:ind w:right="1113"/>
        <w:rPr>
          <w:rFonts w:ascii="Arial" w:hAnsi="Arial" w:cs="Arial"/>
          <w:bCs/>
          <w:sz w:val="22"/>
          <w:szCs w:val="22"/>
        </w:rPr>
      </w:pPr>
    </w:p>
    <w:p w14:paraId="431ABC52" w14:textId="4F877C22" w:rsidR="00835DDB" w:rsidRPr="00DA7B84" w:rsidRDefault="00835DDB" w:rsidP="007F2D5D">
      <w:pPr>
        <w:pStyle w:val="Heading1"/>
        <w:ind w:left="720" w:right="1113"/>
        <w:jc w:val="both"/>
        <w:rPr>
          <w:rFonts w:ascii="Arial" w:hAnsi="Arial" w:cs="Arial"/>
          <w:sz w:val="22"/>
          <w:szCs w:val="22"/>
          <w:u w:val="none"/>
        </w:rPr>
      </w:pPr>
      <w:r w:rsidRPr="00DA7B84">
        <w:rPr>
          <w:rFonts w:ascii="Arial" w:hAnsi="Arial" w:cs="Arial"/>
          <w:sz w:val="22"/>
          <w:szCs w:val="22"/>
        </w:rPr>
        <w:t>Main duties and responsibilities</w:t>
      </w:r>
      <w:r w:rsidRPr="00DA7B84">
        <w:rPr>
          <w:rFonts w:ascii="Arial" w:hAnsi="Arial" w:cs="Arial"/>
          <w:sz w:val="22"/>
          <w:szCs w:val="22"/>
          <w:u w:val="none"/>
        </w:rPr>
        <w:tab/>
      </w:r>
    </w:p>
    <w:p w14:paraId="73B774B8" w14:textId="77777777" w:rsidR="00770D6A" w:rsidRPr="00DA7B84" w:rsidRDefault="00770D6A" w:rsidP="007F2D5D">
      <w:pPr>
        <w:jc w:val="both"/>
        <w:rPr>
          <w:rFonts w:ascii="Arial" w:hAnsi="Arial" w:cs="Arial"/>
        </w:rPr>
      </w:pPr>
    </w:p>
    <w:p w14:paraId="6005BC5D" w14:textId="77777777" w:rsidR="00770D6A" w:rsidRPr="00DA7B84" w:rsidRDefault="00770D6A" w:rsidP="007F2D5D">
      <w:pPr>
        <w:ind w:left="993"/>
        <w:jc w:val="both"/>
        <w:rPr>
          <w:rFonts w:ascii="Arial" w:hAnsi="Arial" w:cs="Arial"/>
          <w:b/>
          <w:sz w:val="22"/>
          <w:szCs w:val="22"/>
        </w:rPr>
      </w:pPr>
      <w:bookmarkStart w:id="1" w:name="_Hlk109745571"/>
      <w:r w:rsidRPr="00DA7B84">
        <w:rPr>
          <w:rFonts w:ascii="Arial" w:hAnsi="Arial" w:cs="Arial"/>
          <w:b/>
          <w:sz w:val="22"/>
          <w:szCs w:val="22"/>
        </w:rPr>
        <w:t>Working within Young Devon policies and current good practice.</w:t>
      </w:r>
    </w:p>
    <w:bookmarkEnd w:id="1"/>
    <w:p w14:paraId="57182FFF" w14:textId="77777777" w:rsidR="009E05C3" w:rsidRPr="00DA7B84" w:rsidRDefault="009E05C3" w:rsidP="009E05C3">
      <w:pPr>
        <w:ind w:right="1113"/>
        <w:jc w:val="both"/>
        <w:rPr>
          <w:rFonts w:ascii="Arial" w:hAnsi="Arial" w:cs="Arial"/>
          <w:b/>
        </w:rPr>
      </w:pPr>
    </w:p>
    <w:p w14:paraId="55F63F46" w14:textId="77777777" w:rsidR="00835DDB" w:rsidRPr="00DA7B84" w:rsidRDefault="00770D6A" w:rsidP="009E05C3">
      <w:pPr>
        <w:ind w:left="273" w:right="1113" w:firstLine="720"/>
        <w:jc w:val="both"/>
        <w:rPr>
          <w:rFonts w:ascii="Arial" w:hAnsi="Arial" w:cs="Arial"/>
          <w:b/>
          <w:sz w:val="22"/>
          <w:szCs w:val="22"/>
          <w:u w:val="single"/>
        </w:rPr>
      </w:pPr>
      <w:bookmarkStart w:id="2" w:name="_Hlk109745742"/>
      <w:r w:rsidRPr="00DA7B84">
        <w:rPr>
          <w:rFonts w:ascii="Arial" w:hAnsi="Arial" w:cs="Arial"/>
          <w:b/>
          <w:sz w:val="22"/>
          <w:szCs w:val="22"/>
          <w:u w:val="single"/>
        </w:rPr>
        <w:t>Deliver</w:t>
      </w:r>
      <w:r w:rsidR="009E05C3" w:rsidRPr="00DA7B84">
        <w:rPr>
          <w:rFonts w:ascii="Arial" w:hAnsi="Arial" w:cs="Arial"/>
          <w:b/>
          <w:sz w:val="22"/>
          <w:szCs w:val="22"/>
          <w:u w:val="single"/>
        </w:rPr>
        <w:t>y</w:t>
      </w:r>
      <w:r w:rsidRPr="00DA7B84">
        <w:rPr>
          <w:rFonts w:ascii="Arial" w:hAnsi="Arial" w:cs="Arial"/>
          <w:b/>
          <w:sz w:val="22"/>
          <w:szCs w:val="22"/>
          <w:u w:val="single"/>
        </w:rPr>
        <w:t xml:space="preserve">                 </w:t>
      </w:r>
    </w:p>
    <w:p w14:paraId="62E64103" w14:textId="259FA7B2" w:rsidR="009E05C3" w:rsidRPr="00DA7B84" w:rsidRDefault="009E05C3" w:rsidP="00C82866">
      <w:pPr>
        <w:pStyle w:val="ListParagraph"/>
        <w:numPr>
          <w:ilvl w:val="0"/>
          <w:numId w:val="20"/>
        </w:numPr>
        <w:ind w:right="1113" w:hanging="578"/>
        <w:jc w:val="both"/>
        <w:rPr>
          <w:rFonts w:ascii="Arial" w:hAnsi="Arial" w:cs="Arial"/>
          <w:sz w:val="22"/>
        </w:rPr>
      </w:pPr>
      <w:r w:rsidRPr="00DA7B84">
        <w:rPr>
          <w:rFonts w:ascii="Arial" w:hAnsi="Arial" w:cs="Arial"/>
          <w:sz w:val="22"/>
        </w:rPr>
        <w:t>Operational responsibility for the local de</w:t>
      </w:r>
      <w:r w:rsidR="00C82866" w:rsidRPr="00DA7B84">
        <w:rPr>
          <w:rFonts w:ascii="Arial" w:hAnsi="Arial" w:cs="Arial"/>
          <w:sz w:val="22"/>
        </w:rPr>
        <w:t xml:space="preserve">livery of </w:t>
      </w:r>
      <w:r w:rsidR="00A27E17">
        <w:rPr>
          <w:rFonts w:ascii="Arial" w:hAnsi="Arial" w:cs="Arial"/>
          <w:sz w:val="22"/>
        </w:rPr>
        <w:t xml:space="preserve">Targeted </w:t>
      </w:r>
      <w:r w:rsidR="00C82866" w:rsidRPr="00DA7B84">
        <w:rPr>
          <w:rFonts w:ascii="Arial" w:hAnsi="Arial" w:cs="Arial"/>
          <w:sz w:val="22"/>
        </w:rPr>
        <w:t>Youth Work with</w:t>
      </w:r>
      <w:r w:rsidRPr="00DA7B84">
        <w:rPr>
          <w:rFonts w:ascii="Arial" w:hAnsi="Arial" w:cs="Arial"/>
          <w:sz w:val="22"/>
        </w:rPr>
        <w:t xml:space="preserve"> support from Line Manager</w:t>
      </w:r>
      <w:r w:rsidR="00C82866" w:rsidRPr="00DA7B84">
        <w:rPr>
          <w:rFonts w:ascii="Arial" w:hAnsi="Arial" w:cs="Arial"/>
          <w:sz w:val="22"/>
        </w:rPr>
        <w:t>, Youth Work</w:t>
      </w:r>
      <w:r w:rsidR="00A27E17">
        <w:rPr>
          <w:rFonts w:ascii="Arial" w:hAnsi="Arial" w:cs="Arial"/>
          <w:sz w:val="22"/>
        </w:rPr>
        <w:t xml:space="preserve"> Coordinator and Team Leader</w:t>
      </w:r>
      <w:r w:rsidRPr="00DA7B84">
        <w:rPr>
          <w:rFonts w:ascii="Arial" w:hAnsi="Arial" w:cs="Arial"/>
          <w:sz w:val="22"/>
        </w:rPr>
        <w:t>.</w:t>
      </w:r>
    </w:p>
    <w:p w14:paraId="3658EF1A" w14:textId="0A7B3CBB" w:rsidR="004958FE" w:rsidRPr="00DA7B84" w:rsidRDefault="00A27E17" w:rsidP="004958FE">
      <w:pPr>
        <w:pStyle w:val="ListParagraph"/>
        <w:numPr>
          <w:ilvl w:val="0"/>
          <w:numId w:val="20"/>
        </w:numPr>
        <w:ind w:right="1113" w:hanging="578"/>
        <w:jc w:val="both"/>
        <w:rPr>
          <w:rFonts w:ascii="Arial" w:hAnsi="Arial" w:cs="Arial"/>
          <w:sz w:val="22"/>
        </w:rPr>
      </w:pPr>
      <w:r>
        <w:rPr>
          <w:rFonts w:ascii="Arial" w:hAnsi="Arial" w:cs="Arial"/>
          <w:sz w:val="22"/>
        </w:rPr>
        <w:t xml:space="preserve">Targeted work in the community </w:t>
      </w:r>
      <w:r w:rsidR="00485783" w:rsidRPr="00DA7B84">
        <w:rPr>
          <w:rFonts w:ascii="Arial" w:hAnsi="Arial" w:cs="Arial"/>
          <w:sz w:val="22"/>
        </w:rPr>
        <w:t xml:space="preserve">with </w:t>
      </w:r>
      <w:r w:rsidR="004958FE" w:rsidRPr="00DA7B84">
        <w:rPr>
          <w:rFonts w:ascii="Arial" w:hAnsi="Arial" w:cs="Arial"/>
          <w:sz w:val="22"/>
        </w:rPr>
        <w:t xml:space="preserve">young people to </w:t>
      </w:r>
      <w:r w:rsidR="00485783" w:rsidRPr="00DA7B84">
        <w:rPr>
          <w:rFonts w:ascii="Arial" w:hAnsi="Arial" w:cs="Arial"/>
          <w:sz w:val="22"/>
        </w:rPr>
        <w:t xml:space="preserve">enable them to </w:t>
      </w:r>
      <w:r w:rsidR="004958FE" w:rsidRPr="00DA7B84">
        <w:rPr>
          <w:rFonts w:ascii="Arial" w:hAnsi="Arial" w:cs="Arial"/>
          <w:sz w:val="22"/>
        </w:rPr>
        <w:t xml:space="preserve">participate and </w:t>
      </w:r>
      <w:r w:rsidR="009E05C3" w:rsidRPr="00DA7B84">
        <w:rPr>
          <w:rFonts w:ascii="Arial" w:hAnsi="Arial" w:cs="Arial"/>
          <w:sz w:val="22"/>
        </w:rPr>
        <w:t>be</w:t>
      </w:r>
      <w:r w:rsidR="004958FE" w:rsidRPr="00DA7B84">
        <w:rPr>
          <w:rFonts w:ascii="Arial" w:hAnsi="Arial" w:cs="Arial"/>
          <w:sz w:val="22"/>
        </w:rPr>
        <w:t xml:space="preserve"> actively engaged in </w:t>
      </w:r>
      <w:r>
        <w:rPr>
          <w:rFonts w:ascii="Arial" w:hAnsi="Arial" w:cs="Arial"/>
          <w:sz w:val="22"/>
        </w:rPr>
        <w:t>1:1s and group sessions</w:t>
      </w:r>
    </w:p>
    <w:p w14:paraId="7C001AE1" w14:textId="77777777" w:rsidR="00A27E17" w:rsidRDefault="00A27E17" w:rsidP="004958FE">
      <w:pPr>
        <w:pStyle w:val="ListParagraph"/>
        <w:numPr>
          <w:ilvl w:val="0"/>
          <w:numId w:val="20"/>
        </w:numPr>
        <w:ind w:right="1113" w:hanging="578"/>
        <w:jc w:val="both"/>
        <w:rPr>
          <w:rFonts w:ascii="Arial" w:hAnsi="Arial" w:cs="Arial"/>
          <w:sz w:val="22"/>
        </w:rPr>
      </w:pPr>
      <w:r>
        <w:rPr>
          <w:rFonts w:ascii="Arial" w:hAnsi="Arial" w:cs="Arial"/>
          <w:sz w:val="22"/>
        </w:rPr>
        <w:t>Develop and deliver group work sessions in schools on harmful substances, risk taking and safer choices.</w:t>
      </w:r>
    </w:p>
    <w:p w14:paraId="6DE253E7" w14:textId="7F0E488C" w:rsidR="00485783" w:rsidRPr="00DA7B84" w:rsidRDefault="00485783" w:rsidP="004958FE">
      <w:pPr>
        <w:pStyle w:val="ListParagraph"/>
        <w:numPr>
          <w:ilvl w:val="0"/>
          <w:numId w:val="20"/>
        </w:numPr>
        <w:ind w:right="1113" w:hanging="578"/>
        <w:jc w:val="both"/>
        <w:rPr>
          <w:rFonts w:ascii="Arial" w:hAnsi="Arial" w:cs="Arial"/>
          <w:sz w:val="22"/>
        </w:rPr>
      </w:pPr>
      <w:r w:rsidRPr="00DA7B84">
        <w:rPr>
          <w:rFonts w:ascii="Arial" w:hAnsi="Arial" w:cs="Arial"/>
          <w:sz w:val="22"/>
        </w:rPr>
        <w:t>Using a relational approach, use fun and engaging activities to encourage participation</w:t>
      </w:r>
      <w:r w:rsidR="00F2547E">
        <w:rPr>
          <w:rFonts w:ascii="Arial" w:hAnsi="Arial" w:cs="Arial"/>
          <w:sz w:val="22"/>
        </w:rPr>
        <w:t>.</w:t>
      </w:r>
    </w:p>
    <w:p w14:paraId="1DAFE839" w14:textId="15F86B8D" w:rsidR="00A27E17" w:rsidRPr="00A27E17" w:rsidRDefault="00485783" w:rsidP="00F2547E">
      <w:pPr>
        <w:pStyle w:val="ListParagraph"/>
        <w:numPr>
          <w:ilvl w:val="0"/>
          <w:numId w:val="20"/>
        </w:numPr>
        <w:ind w:right="1113" w:hanging="578"/>
        <w:jc w:val="both"/>
        <w:rPr>
          <w:rFonts w:ascii="Arial" w:hAnsi="Arial" w:cs="Arial"/>
          <w:sz w:val="22"/>
        </w:rPr>
      </w:pPr>
      <w:r w:rsidRPr="00DA7B84">
        <w:rPr>
          <w:rFonts w:ascii="Arial" w:hAnsi="Arial" w:cs="Arial"/>
          <w:sz w:val="22"/>
        </w:rPr>
        <w:t>Assess needs, interests and wants of young people and plan Youth Work, with Young People having a strong input to project design</w:t>
      </w:r>
      <w:r w:rsidR="00A27E17">
        <w:rPr>
          <w:rFonts w:ascii="Arial" w:hAnsi="Arial" w:cs="Arial"/>
          <w:sz w:val="22"/>
        </w:rPr>
        <w:t>, deliver this to groups in the community and in school, and follow up 1:1 with young people</w:t>
      </w:r>
      <w:r w:rsidR="00A27E17" w:rsidRPr="00A27E17">
        <w:rPr>
          <w:rFonts w:ascii="Arial" w:hAnsi="Arial" w:cs="Arial"/>
          <w:sz w:val="22"/>
        </w:rPr>
        <w:t>.</w:t>
      </w:r>
    </w:p>
    <w:p w14:paraId="0DE57933" w14:textId="0A99EAEF" w:rsidR="004958FE" w:rsidRPr="00DA7B84" w:rsidRDefault="004958FE" w:rsidP="004958FE">
      <w:pPr>
        <w:pStyle w:val="ListParagraph"/>
        <w:numPr>
          <w:ilvl w:val="0"/>
          <w:numId w:val="20"/>
        </w:numPr>
        <w:ind w:right="1113" w:hanging="578"/>
        <w:jc w:val="both"/>
        <w:rPr>
          <w:rFonts w:ascii="Arial" w:hAnsi="Arial" w:cs="Arial"/>
          <w:sz w:val="22"/>
        </w:rPr>
      </w:pPr>
      <w:r w:rsidRPr="00DA7B84">
        <w:rPr>
          <w:rFonts w:ascii="Arial" w:hAnsi="Arial" w:cs="Arial"/>
          <w:sz w:val="22"/>
        </w:rPr>
        <w:t xml:space="preserve">Develop </w:t>
      </w:r>
      <w:r w:rsidR="00485783" w:rsidRPr="00DA7B84">
        <w:rPr>
          <w:rFonts w:ascii="Arial" w:hAnsi="Arial" w:cs="Arial"/>
          <w:sz w:val="22"/>
        </w:rPr>
        <w:t xml:space="preserve">and gather </w:t>
      </w:r>
      <w:r w:rsidRPr="00DA7B84">
        <w:rPr>
          <w:rFonts w:ascii="Arial" w:hAnsi="Arial" w:cs="Arial"/>
          <w:sz w:val="22"/>
        </w:rPr>
        <w:t xml:space="preserve">quality resources to support </w:t>
      </w:r>
      <w:r w:rsidR="00A27E17">
        <w:rPr>
          <w:rFonts w:ascii="Arial" w:hAnsi="Arial" w:cs="Arial"/>
          <w:sz w:val="22"/>
        </w:rPr>
        <w:t xml:space="preserve">targeted </w:t>
      </w:r>
      <w:r w:rsidR="00485783" w:rsidRPr="00DA7B84">
        <w:rPr>
          <w:rFonts w:ascii="Arial" w:hAnsi="Arial" w:cs="Arial"/>
          <w:sz w:val="22"/>
        </w:rPr>
        <w:t xml:space="preserve">work and </w:t>
      </w:r>
      <w:r w:rsidR="00A27E17">
        <w:rPr>
          <w:rFonts w:ascii="Arial" w:hAnsi="Arial" w:cs="Arial"/>
          <w:sz w:val="22"/>
        </w:rPr>
        <w:t>share with Youth Workers in team meetings.</w:t>
      </w:r>
    </w:p>
    <w:p w14:paraId="13241877" w14:textId="162C7AE1" w:rsidR="009E05C3" w:rsidRPr="00DA7B84" w:rsidRDefault="009E05C3" w:rsidP="00485783">
      <w:pPr>
        <w:pStyle w:val="ListParagraph"/>
        <w:numPr>
          <w:ilvl w:val="0"/>
          <w:numId w:val="20"/>
        </w:numPr>
        <w:ind w:right="1113" w:hanging="578"/>
        <w:jc w:val="both"/>
        <w:rPr>
          <w:rFonts w:ascii="Arial" w:hAnsi="Arial" w:cs="Arial"/>
          <w:sz w:val="22"/>
        </w:rPr>
      </w:pPr>
      <w:r w:rsidRPr="00DA7B84">
        <w:rPr>
          <w:rFonts w:ascii="Arial" w:hAnsi="Arial" w:cs="Arial"/>
          <w:sz w:val="22"/>
        </w:rPr>
        <w:t>D</w:t>
      </w:r>
      <w:r w:rsidR="004958FE" w:rsidRPr="00DA7B84">
        <w:rPr>
          <w:rFonts w:ascii="Arial" w:hAnsi="Arial" w:cs="Arial"/>
          <w:sz w:val="22"/>
        </w:rPr>
        <w:t xml:space="preserve">evelop professional relationships internally and with </w:t>
      </w:r>
      <w:r w:rsidR="00A27E17">
        <w:rPr>
          <w:rFonts w:ascii="Arial" w:hAnsi="Arial" w:cs="Arial"/>
          <w:sz w:val="22"/>
        </w:rPr>
        <w:t>multi-</w:t>
      </w:r>
      <w:r w:rsidR="004958FE" w:rsidRPr="00DA7B84">
        <w:rPr>
          <w:rFonts w:ascii="Arial" w:hAnsi="Arial" w:cs="Arial"/>
          <w:sz w:val="22"/>
        </w:rPr>
        <w:t xml:space="preserve"> agencies and other appropriate individuals/groups/</w:t>
      </w:r>
      <w:r w:rsidR="00485783" w:rsidRPr="00DA7B84">
        <w:rPr>
          <w:rFonts w:ascii="Arial" w:hAnsi="Arial" w:cs="Arial"/>
          <w:sz w:val="22"/>
        </w:rPr>
        <w:t>organizations</w:t>
      </w:r>
      <w:r w:rsidR="004958FE" w:rsidRPr="00DA7B84">
        <w:rPr>
          <w:rFonts w:ascii="Arial" w:hAnsi="Arial" w:cs="Arial"/>
          <w:sz w:val="22"/>
        </w:rPr>
        <w:t xml:space="preserve"> </w:t>
      </w:r>
      <w:r w:rsidR="00485783" w:rsidRPr="00DA7B84">
        <w:rPr>
          <w:rFonts w:ascii="Arial" w:hAnsi="Arial" w:cs="Arial"/>
          <w:sz w:val="22"/>
        </w:rPr>
        <w:t>to enable signposting and effective multiagency working</w:t>
      </w:r>
    </w:p>
    <w:p w14:paraId="6ACB56E2" w14:textId="06669DD3" w:rsidR="00A360A2" w:rsidRPr="00DA7B84" w:rsidRDefault="00A360A2" w:rsidP="007F2D5D">
      <w:pPr>
        <w:pStyle w:val="ListParagraph"/>
        <w:numPr>
          <w:ilvl w:val="0"/>
          <w:numId w:val="20"/>
        </w:numPr>
        <w:ind w:right="1113" w:hanging="578"/>
        <w:jc w:val="both"/>
        <w:rPr>
          <w:rFonts w:ascii="Arial" w:hAnsi="Arial" w:cs="Arial"/>
          <w:sz w:val="22"/>
        </w:rPr>
      </w:pPr>
      <w:r w:rsidRPr="00DA7B84">
        <w:rPr>
          <w:rFonts w:ascii="Arial" w:hAnsi="Arial" w:cs="Arial"/>
          <w:sz w:val="22"/>
        </w:rPr>
        <w:t xml:space="preserve">Supporting the </w:t>
      </w:r>
      <w:r w:rsidR="00A27E17">
        <w:rPr>
          <w:rFonts w:ascii="Arial" w:hAnsi="Arial" w:cs="Arial"/>
          <w:sz w:val="22"/>
        </w:rPr>
        <w:t>Youth Work</w:t>
      </w:r>
      <w:r w:rsidR="00C82866" w:rsidRPr="00DA7B84">
        <w:rPr>
          <w:rFonts w:ascii="Arial" w:hAnsi="Arial" w:cs="Arial"/>
          <w:sz w:val="22"/>
        </w:rPr>
        <w:t xml:space="preserve"> Coordinator</w:t>
      </w:r>
      <w:r w:rsidRPr="00DA7B84">
        <w:rPr>
          <w:rFonts w:ascii="Arial" w:hAnsi="Arial" w:cs="Arial"/>
          <w:sz w:val="22"/>
        </w:rPr>
        <w:t xml:space="preserve"> in establishing and developing specific policies, systems and procedures needed</w:t>
      </w:r>
      <w:r w:rsidR="007F2D5D" w:rsidRPr="00DA7B84">
        <w:rPr>
          <w:rFonts w:ascii="Arial" w:hAnsi="Arial" w:cs="Arial"/>
          <w:sz w:val="22"/>
        </w:rPr>
        <w:t>.</w:t>
      </w:r>
      <w:r w:rsidRPr="00DA7B84">
        <w:rPr>
          <w:rFonts w:ascii="Arial" w:hAnsi="Arial" w:cs="Arial"/>
          <w:sz w:val="22"/>
        </w:rPr>
        <w:t xml:space="preserve"> </w:t>
      </w:r>
    </w:p>
    <w:p w14:paraId="0FA56BC7" w14:textId="77777777" w:rsidR="007F2D5D" w:rsidRPr="00DA7B84" w:rsidRDefault="007F2D5D" w:rsidP="007F2D5D">
      <w:pPr>
        <w:pStyle w:val="ListParagraph"/>
        <w:ind w:left="1571" w:right="1113"/>
        <w:jc w:val="both"/>
        <w:rPr>
          <w:rFonts w:ascii="Arial" w:hAnsi="Arial" w:cs="Arial"/>
          <w:sz w:val="22"/>
          <w:szCs w:val="22"/>
        </w:rPr>
      </w:pPr>
    </w:p>
    <w:p w14:paraId="582462E5" w14:textId="77777777" w:rsidR="00770D6A" w:rsidRPr="00DA7B84" w:rsidRDefault="00770D6A" w:rsidP="009E05C3">
      <w:pPr>
        <w:pStyle w:val="BodyText"/>
        <w:ind w:left="273" w:right="1113" w:firstLine="720"/>
        <w:jc w:val="both"/>
        <w:rPr>
          <w:rFonts w:ascii="Arial" w:hAnsi="Arial" w:cs="Arial"/>
          <w:sz w:val="22"/>
          <w:szCs w:val="22"/>
          <w:u w:val="single"/>
        </w:rPr>
      </w:pPr>
      <w:r w:rsidRPr="00DA7B84">
        <w:rPr>
          <w:rFonts w:ascii="Arial" w:hAnsi="Arial" w:cs="Arial"/>
          <w:sz w:val="22"/>
          <w:szCs w:val="22"/>
          <w:u w:val="single"/>
        </w:rPr>
        <w:t xml:space="preserve">Practice             </w:t>
      </w:r>
    </w:p>
    <w:p w14:paraId="06F2CE7A" w14:textId="1B53AC32" w:rsidR="00A360A2" w:rsidRPr="00DA7B84" w:rsidRDefault="00A360A2" w:rsidP="007F2D5D">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Monitor and evaluate work</w:t>
      </w:r>
      <w:r w:rsidR="00C82866" w:rsidRPr="00DA7B84">
        <w:rPr>
          <w:rFonts w:ascii="Arial" w:hAnsi="Arial" w:cs="Arial"/>
          <w:sz w:val="22"/>
          <w:szCs w:val="22"/>
        </w:rPr>
        <w:t xml:space="preserve">, </w:t>
      </w:r>
      <w:r w:rsidR="00485783" w:rsidRPr="00DA7B84">
        <w:rPr>
          <w:rFonts w:ascii="Arial" w:hAnsi="Arial" w:cs="Arial"/>
          <w:sz w:val="22"/>
          <w:szCs w:val="22"/>
        </w:rPr>
        <w:t xml:space="preserve">with the </w:t>
      </w:r>
      <w:r w:rsidR="00A27E17">
        <w:rPr>
          <w:rFonts w:ascii="Arial" w:hAnsi="Arial" w:cs="Arial"/>
          <w:sz w:val="22"/>
          <w:szCs w:val="22"/>
        </w:rPr>
        <w:t>Youth Work</w:t>
      </w:r>
      <w:r w:rsidR="00485783" w:rsidRPr="00DA7B84">
        <w:rPr>
          <w:rFonts w:ascii="Arial" w:hAnsi="Arial" w:cs="Arial"/>
          <w:sz w:val="22"/>
          <w:szCs w:val="22"/>
        </w:rPr>
        <w:t xml:space="preserve"> Coordinator</w:t>
      </w:r>
      <w:r w:rsidR="00A27E17">
        <w:rPr>
          <w:rFonts w:ascii="Arial" w:hAnsi="Arial" w:cs="Arial"/>
          <w:sz w:val="22"/>
          <w:szCs w:val="22"/>
        </w:rPr>
        <w:t xml:space="preserve"> </w:t>
      </w:r>
      <w:r w:rsidRPr="00DA7B84">
        <w:rPr>
          <w:rFonts w:ascii="Arial" w:hAnsi="Arial" w:cs="Arial"/>
          <w:sz w:val="22"/>
          <w:szCs w:val="22"/>
        </w:rPr>
        <w:t>to ensure services are delivered to action plans, quality and financial standards.</w:t>
      </w:r>
    </w:p>
    <w:p w14:paraId="2BE7C549" w14:textId="77777777" w:rsidR="00770D6A" w:rsidRPr="00DA7B84" w:rsidRDefault="00B87A4C" w:rsidP="007F2D5D">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Responsible for the collection and analysis of information related to achievement of the project targets</w:t>
      </w:r>
    </w:p>
    <w:p w14:paraId="75884660" w14:textId="08C99595" w:rsidR="004F6E78" w:rsidRPr="00DA7B84" w:rsidRDefault="00B87A4C"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 xml:space="preserve">Responsible for </w:t>
      </w:r>
      <w:r w:rsidR="00A27E17">
        <w:rPr>
          <w:rFonts w:ascii="Arial" w:hAnsi="Arial" w:cs="Arial"/>
          <w:sz w:val="22"/>
          <w:szCs w:val="22"/>
        </w:rPr>
        <w:t>building relationships with the team of Youth Workers in Sidmouth and sharing learning and reflecting together.</w:t>
      </w:r>
    </w:p>
    <w:p w14:paraId="0800CE4F" w14:textId="77777777" w:rsidR="004F6E78" w:rsidRPr="00DA7B84" w:rsidRDefault="004F6E78" w:rsidP="004F6E78">
      <w:pPr>
        <w:pStyle w:val="ListParagraph"/>
        <w:ind w:left="1571" w:right="1113"/>
        <w:jc w:val="both"/>
        <w:rPr>
          <w:rFonts w:ascii="Arial" w:hAnsi="Arial" w:cs="Arial"/>
          <w:sz w:val="22"/>
          <w:szCs w:val="22"/>
        </w:rPr>
      </w:pPr>
    </w:p>
    <w:p w14:paraId="21F762E0" w14:textId="77777777" w:rsidR="004F6E78" w:rsidRPr="00DA7B84" w:rsidRDefault="004F6E78" w:rsidP="009E05C3">
      <w:pPr>
        <w:ind w:left="273" w:right="1113" w:firstLine="720"/>
        <w:jc w:val="both"/>
        <w:rPr>
          <w:rFonts w:ascii="Arial" w:hAnsi="Arial" w:cs="Arial"/>
          <w:b/>
          <w:sz w:val="22"/>
          <w:szCs w:val="22"/>
          <w:u w:val="single"/>
        </w:rPr>
      </w:pPr>
      <w:r w:rsidRPr="00DA7B84">
        <w:rPr>
          <w:rFonts w:ascii="Arial" w:hAnsi="Arial" w:cs="Arial"/>
          <w:b/>
          <w:sz w:val="22"/>
          <w:szCs w:val="22"/>
          <w:u w:val="single"/>
        </w:rPr>
        <w:t>Safeguarding &amp; Safety</w:t>
      </w:r>
    </w:p>
    <w:p w14:paraId="2A98EB5E" w14:textId="77777777" w:rsidR="004F6E78" w:rsidRPr="00DA7B84" w:rsidRDefault="00770D6A"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Ensure that safeguarding of children and vulnerable young people is carried out and promoted through every piece of work Young Devon does.</w:t>
      </w:r>
    </w:p>
    <w:p w14:paraId="478A2D45" w14:textId="77777777" w:rsidR="004F6E78" w:rsidRPr="00DA7B84" w:rsidRDefault="00770D6A"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Ensure that Young Devon policy and practice is implemented to a standard that meets health and safety regulations with the highest regard to the safety of young people, employees, volunteers, students and hosts.</w:t>
      </w:r>
    </w:p>
    <w:p w14:paraId="1AF78BC8" w14:textId="77777777" w:rsidR="004F6E78" w:rsidRPr="00DA7B84" w:rsidRDefault="00770D6A"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Maintain Young Devon and partner agencies premises and equipment to a high standard.</w:t>
      </w:r>
    </w:p>
    <w:p w14:paraId="25BA37B9" w14:textId="77777777" w:rsidR="004F6E78" w:rsidRPr="00DA7B84" w:rsidRDefault="004F6E78" w:rsidP="004F6E78">
      <w:pPr>
        <w:pStyle w:val="ListParagraph"/>
        <w:ind w:left="1571" w:right="1113"/>
        <w:jc w:val="both"/>
        <w:rPr>
          <w:rFonts w:ascii="Arial" w:hAnsi="Arial" w:cs="Arial"/>
          <w:sz w:val="22"/>
          <w:szCs w:val="22"/>
        </w:rPr>
      </w:pPr>
    </w:p>
    <w:p w14:paraId="73F8734B" w14:textId="77777777" w:rsidR="004F6E78" w:rsidRPr="00DA7B84" w:rsidRDefault="004F6E78" w:rsidP="009E05C3">
      <w:pPr>
        <w:ind w:left="273" w:right="1113" w:firstLine="720"/>
        <w:jc w:val="both"/>
        <w:rPr>
          <w:rFonts w:ascii="Arial" w:hAnsi="Arial" w:cs="Arial"/>
          <w:b/>
          <w:sz w:val="22"/>
          <w:szCs w:val="22"/>
          <w:u w:val="single"/>
        </w:rPr>
      </w:pPr>
      <w:r w:rsidRPr="00DA7B84">
        <w:rPr>
          <w:rFonts w:ascii="Arial" w:hAnsi="Arial" w:cs="Arial"/>
          <w:b/>
          <w:sz w:val="22"/>
          <w:szCs w:val="22"/>
          <w:u w:val="single"/>
        </w:rPr>
        <w:t>Financial responsibilities</w:t>
      </w:r>
    </w:p>
    <w:p w14:paraId="1D6C0234" w14:textId="77777777" w:rsidR="004F6E78" w:rsidRPr="00DA7B84" w:rsidRDefault="00770D6A"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Work within agreed budgets to ensure that financial targets are met.</w:t>
      </w:r>
    </w:p>
    <w:p w14:paraId="539D4567" w14:textId="77777777" w:rsidR="00770D6A" w:rsidRPr="00DA7B84" w:rsidRDefault="00770D6A" w:rsidP="004F6E78">
      <w:pPr>
        <w:pStyle w:val="ListParagraph"/>
        <w:numPr>
          <w:ilvl w:val="0"/>
          <w:numId w:val="20"/>
        </w:numPr>
        <w:ind w:right="1113" w:hanging="578"/>
        <w:jc w:val="both"/>
        <w:rPr>
          <w:rFonts w:ascii="Arial" w:hAnsi="Arial" w:cs="Arial"/>
          <w:sz w:val="22"/>
          <w:szCs w:val="22"/>
        </w:rPr>
      </w:pPr>
      <w:r w:rsidRPr="00DA7B84">
        <w:rPr>
          <w:rFonts w:ascii="Arial" w:hAnsi="Arial" w:cs="Arial"/>
          <w:sz w:val="22"/>
          <w:szCs w:val="22"/>
        </w:rPr>
        <w:t>Assist colleagues to implement marketing and fundraising plans for Young Devon.</w:t>
      </w:r>
    </w:p>
    <w:p w14:paraId="537C6951" w14:textId="7642AAB4" w:rsidR="00855CFC" w:rsidRDefault="00855CFC" w:rsidP="007F2D5D">
      <w:pPr>
        <w:ind w:right="1113"/>
        <w:jc w:val="both"/>
        <w:rPr>
          <w:rFonts w:ascii="Arial" w:hAnsi="Arial" w:cs="Arial"/>
          <w:sz w:val="22"/>
          <w:szCs w:val="22"/>
        </w:rPr>
      </w:pPr>
    </w:p>
    <w:p w14:paraId="769BBB37" w14:textId="77777777" w:rsidR="00F2547E" w:rsidRPr="00DA7B84" w:rsidRDefault="00F2547E" w:rsidP="007F2D5D">
      <w:pPr>
        <w:ind w:right="1113"/>
        <w:jc w:val="both"/>
        <w:rPr>
          <w:rFonts w:ascii="Arial" w:hAnsi="Arial" w:cs="Arial"/>
          <w:sz w:val="22"/>
          <w:szCs w:val="22"/>
        </w:rPr>
      </w:pPr>
      <w:bookmarkStart w:id="3" w:name="_GoBack"/>
      <w:bookmarkEnd w:id="3"/>
    </w:p>
    <w:p w14:paraId="66E12DA7" w14:textId="77777777" w:rsidR="00A36943" w:rsidRPr="00DA7B84" w:rsidRDefault="00986001" w:rsidP="009E05C3">
      <w:pPr>
        <w:ind w:left="273" w:right="1113" w:firstLine="720"/>
        <w:jc w:val="both"/>
        <w:rPr>
          <w:rFonts w:ascii="Arial" w:hAnsi="Arial" w:cs="Arial"/>
          <w:b/>
          <w:sz w:val="22"/>
          <w:szCs w:val="22"/>
          <w:u w:val="single"/>
        </w:rPr>
      </w:pPr>
      <w:r w:rsidRPr="00DA7B84">
        <w:rPr>
          <w:rFonts w:ascii="Arial" w:hAnsi="Arial" w:cs="Arial"/>
          <w:b/>
          <w:sz w:val="22"/>
          <w:szCs w:val="22"/>
          <w:u w:val="single"/>
        </w:rPr>
        <w:lastRenderedPageBreak/>
        <w:t xml:space="preserve">General </w:t>
      </w:r>
    </w:p>
    <w:p w14:paraId="67A148B7" w14:textId="77777777" w:rsidR="00986001" w:rsidRPr="00DA7B84" w:rsidRDefault="00986001" w:rsidP="009E05C3">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Abide by Young Devon’s code of conduct, equal opportunities and other relevant policies.</w:t>
      </w:r>
    </w:p>
    <w:p w14:paraId="316F87A5" w14:textId="77777777" w:rsidR="00986001" w:rsidRPr="00DA7B84" w:rsidRDefault="00986001" w:rsidP="009E05C3">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Embed a culture and practice of reflection and evaluation across all work</w:t>
      </w:r>
    </w:p>
    <w:p w14:paraId="1EB3A5C0" w14:textId="77777777" w:rsidR="00986001" w:rsidRPr="00DA7B84" w:rsidRDefault="00986001" w:rsidP="009E05C3">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Contribute to service development by making suggestions and expressing views to Line Manager</w:t>
      </w:r>
    </w:p>
    <w:p w14:paraId="6CEA844C"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Ensure the health &amp; safety of all work is well managed and follow policy and procedures</w:t>
      </w:r>
    </w:p>
    <w:p w14:paraId="7BE257BC"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Ensure that tasks are carried out effectively and all records kept up to date.</w:t>
      </w:r>
    </w:p>
    <w:p w14:paraId="354CB884"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Meet targets and deadlines according to agreed Key Performance Indicators.</w:t>
      </w:r>
    </w:p>
    <w:p w14:paraId="5B4F651C"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Participate and contribute to supervision sessions with Line Manager</w:t>
      </w:r>
    </w:p>
    <w:p w14:paraId="0FE6D61D"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 xml:space="preserve">Attend and contribute to team meetings and other events when required </w:t>
      </w:r>
    </w:p>
    <w:p w14:paraId="25B0E270"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Participate in professional development training as agreed with the line manager.</w:t>
      </w:r>
    </w:p>
    <w:p w14:paraId="0DEBBC9B"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Develop positive working relationships with other Young Devon staff.</w:t>
      </w:r>
    </w:p>
    <w:p w14:paraId="27AF3896" w14:textId="77777777" w:rsidR="00986001" w:rsidRPr="00DA7B84" w:rsidRDefault="00986001" w:rsidP="007F2D5D">
      <w:pPr>
        <w:pStyle w:val="ListParagraph"/>
        <w:numPr>
          <w:ilvl w:val="0"/>
          <w:numId w:val="19"/>
        </w:numPr>
        <w:ind w:left="1560" w:right="1113" w:hanging="567"/>
        <w:jc w:val="both"/>
        <w:rPr>
          <w:rFonts w:ascii="Arial" w:hAnsi="Arial" w:cs="Arial"/>
          <w:sz w:val="22"/>
          <w:szCs w:val="22"/>
        </w:rPr>
      </w:pPr>
      <w:r w:rsidRPr="00DA7B84">
        <w:rPr>
          <w:rFonts w:ascii="Arial" w:hAnsi="Arial" w:cs="Arial"/>
          <w:sz w:val="22"/>
          <w:szCs w:val="22"/>
        </w:rPr>
        <w:t>Represent Young Devon at relevant meetings in a professional and positive manner.</w:t>
      </w:r>
    </w:p>
    <w:bookmarkEnd w:id="2"/>
    <w:p w14:paraId="081AA7C4" w14:textId="77777777" w:rsidR="00986001" w:rsidRPr="00DA7B84" w:rsidRDefault="00986001" w:rsidP="007F2D5D">
      <w:pPr>
        <w:ind w:right="1113"/>
        <w:jc w:val="both"/>
        <w:rPr>
          <w:rFonts w:ascii="Arial" w:hAnsi="Arial" w:cs="Arial"/>
          <w:sz w:val="22"/>
          <w:szCs w:val="22"/>
        </w:rPr>
      </w:pPr>
    </w:p>
    <w:p w14:paraId="01A2B272" w14:textId="77777777" w:rsidR="00D724FC" w:rsidRPr="00DA7B84" w:rsidRDefault="00D724FC" w:rsidP="007F2D5D">
      <w:pPr>
        <w:ind w:left="851" w:right="1113"/>
        <w:jc w:val="both"/>
        <w:rPr>
          <w:rFonts w:ascii="Arial" w:hAnsi="Arial" w:cs="Arial"/>
          <w:b/>
          <w:sz w:val="22"/>
          <w:szCs w:val="22"/>
        </w:rPr>
      </w:pPr>
    </w:p>
    <w:p w14:paraId="59A46148" w14:textId="77777777" w:rsidR="00835DDB" w:rsidRPr="00DA7B84" w:rsidRDefault="00835DDB" w:rsidP="007F2D5D">
      <w:pPr>
        <w:ind w:left="851" w:right="1113"/>
        <w:jc w:val="both"/>
        <w:rPr>
          <w:rFonts w:ascii="Arial" w:hAnsi="Arial" w:cs="Arial"/>
          <w:sz w:val="22"/>
          <w:szCs w:val="22"/>
        </w:rPr>
      </w:pPr>
    </w:p>
    <w:p w14:paraId="1234E4E5" w14:textId="77777777" w:rsidR="00835DDB" w:rsidRPr="00DA7B84" w:rsidRDefault="00835DDB" w:rsidP="007F2D5D">
      <w:pPr>
        <w:ind w:left="851" w:right="1113"/>
        <w:jc w:val="both"/>
        <w:rPr>
          <w:rFonts w:ascii="Arial" w:hAnsi="Arial" w:cs="Arial"/>
          <w:b/>
          <w:bCs/>
          <w:sz w:val="22"/>
          <w:szCs w:val="22"/>
        </w:rPr>
      </w:pPr>
      <w:r w:rsidRPr="00DA7B84">
        <w:rPr>
          <w:rFonts w:ascii="Arial" w:hAnsi="Arial" w:cs="Arial"/>
          <w:b/>
          <w:bCs/>
          <w:sz w:val="22"/>
          <w:szCs w:val="22"/>
        </w:rPr>
        <w:t xml:space="preserve"> </w:t>
      </w:r>
      <w:r w:rsidRPr="00DA7B84">
        <w:rPr>
          <w:rFonts w:ascii="Arial" w:hAnsi="Arial" w:cs="Arial"/>
          <w:b/>
          <w:bCs/>
          <w:sz w:val="22"/>
          <w:szCs w:val="22"/>
          <w:u w:val="single"/>
        </w:rPr>
        <w:t>Working environment</w:t>
      </w:r>
    </w:p>
    <w:p w14:paraId="123DED0D" w14:textId="77777777" w:rsidR="00835DDB" w:rsidRPr="00DA7B84" w:rsidRDefault="00835DDB" w:rsidP="007F2D5D">
      <w:pPr>
        <w:ind w:left="851" w:right="1113"/>
        <w:jc w:val="both"/>
        <w:rPr>
          <w:rFonts w:ascii="Arial" w:hAnsi="Arial" w:cs="Arial"/>
          <w:b/>
          <w:bCs/>
          <w:sz w:val="22"/>
          <w:szCs w:val="22"/>
          <w:u w:val="single"/>
        </w:rPr>
      </w:pPr>
    </w:p>
    <w:p w14:paraId="6CBBC69D" w14:textId="1061FAA3" w:rsidR="003D5320" w:rsidRPr="00DA7B84" w:rsidRDefault="00835DDB" w:rsidP="009E05C3">
      <w:pPr>
        <w:ind w:left="851" w:right="1113"/>
        <w:jc w:val="both"/>
        <w:rPr>
          <w:rFonts w:ascii="Arial" w:hAnsi="Arial" w:cs="Arial"/>
          <w:sz w:val="22"/>
          <w:szCs w:val="22"/>
        </w:rPr>
      </w:pPr>
      <w:r w:rsidRPr="00DA7B84">
        <w:rPr>
          <w:rFonts w:ascii="Arial" w:hAnsi="Arial" w:cs="Arial"/>
          <w:sz w:val="22"/>
          <w:szCs w:val="22"/>
        </w:rPr>
        <w:t>The post holder will be expected to work</w:t>
      </w:r>
      <w:r w:rsidR="00B87A4C" w:rsidRPr="00DA7B84">
        <w:rPr>
          <w:rFonts w:ascii="Arial" w:hAnsi="Arial" w:cs="Arial"/>
          <w:sz w:val="22"/>
          <w:szCs w:val="22"/>
        </w:rPr>
        <w:t xml:space="preserve"> 1</w:t>
      </w:r>
      <w:r w:rsidR="00A27E17">
        <w:rPr>
          <w:rFonts w:ascii="Arial" w:hAnsi="Arial" w:cs="Arial"/>
          <w:sz w:val="22"/>
          <w:szCs w:val="22"/>
        </w:rPr>
        <w:t>0</w:t>
      </w:r>
      <w:r w:rsidR="00E34169" w:rsidRPr="00DA7B84">
        <w:rPr>
          <w:rFonts w:ascii="Arial" w:hAnsi="Arial" w:cs="Arial"/>
          <w:sz w:val="22"/>
          <w:szCs w:val="22"/>
        </w:rPr>
        <w:t xml:space="preserve"> hours</w:t>
      </w:r>
      <w:r w:rsidRPr="00DA7B84">
        <w:rPr>
          <w:rFonts w:ascii="Arial" w:hAnsi="Arial" w:cs="Arial"/>
          <w:sz w:val="22"/>
          <w:szCs w:val="22"/>
        </w:rPr>
        <w:t xml:space="preserve"> per week</w:t>
      </w:r>
      <w:r w:rsidR="00B61F1B" w:rsidRPr="00DA7B84">
        <w:rPr>
          <w:rFonts w:ascii="Arial" w:hAnsi="Arial" w:cs="Arial"/>
          <w:sz w:val="22"/>
          <w:szCs w:val="22"/>
        </w:rPr>
        <w:t xml:space="preserve">. </w:t>
      </w:r>
      <w:r w:rsidR="00B87A4C" w:rsidRPr="00DA7B84">
        <w:rPr>
          <w:rFonts w:ascii="Arial" w:hAnsi="Arial" w:cs="Arial"/>
          <w:sz w:val="22"/>
          <w:szCs w:val="22"/>
        </w:rPr>
        <w:t>F</w:t>
      </w:r>
      <w:r w:rsidR="003D5320" w:rsidRPr="00DA7B84">
        <w:rPr>
          <w:rFonts w:ascii="Arial" w:hAnsi="Arial" w:cs="Arial"/>
          <w:sz w:val="22"/>
          <w:szCs w:val="22"/>
        </w:rPr>
        <w:t>lexible working</w:t>
      </w:r>
      <w:r w:rsidR="003E5E6C" w:rsidRPr="00DA7B84">
        <w:rPr>
          <w:rFonts w:ascii="Arial" w:hAnsi="Arial" w:cs="Arial"/>
          <w:sz w:val="22"/>
          <w:szCs w:val="22"/>
        </w:rPr>
        <w:t xml:space="preserve"> </w:t>
      </w:r>
      <w:r w:rsidR="003D5320" w:rsidRPr="00DA7B84">
        <w:rPr>
          <w:rFonts w:ascii="Arial" w:hAnsi="Arial" w:cs="Arial"/>
          <w:sz w:val="22"/>
          <w:szCs w:val="22"/>
        </w:rPr>
        <w:t xml:space="preserve">across </w:t>
      </w:r>
      <w:r w:rsidR="003E5E6C" w:rsidRPr="00DA7B84">
        <w:rPr>
          <w:rFonts w:ascii="Arial" w:hAnsi="Arial" w:cs="Arial"/>
          <w:sz w:val="22"/>
          <w:szCs w:val="22"/>
        </w:rPr>
        <w:t xml:space="preserve">the week </w:t>
      </w:r>
      <w:r w:rsidR="003D5320" w:rsidRPr="00DA7B84">
        <w:rPr>
          <w:rFonts w:ascii="Arial" w:hAnsi="Arial" w:cs="Arial"/>
          <w:sz w:val="22"/>
          <w:szCs w:val="22"/>
        </w:rPr>
        <w:t xml:space="preserve">is </w:t>
      </w:r>
      <w:r w:rsidR="00B87A4C" w:rsidRPr="00DA7B84">
        <w:rPr>
          <w:rFonts w:ascii="Arial" w:hAnsi="Arial" w:cs="Arial"/>
          <w:sz w:val="22"/>
          <w:szCs w:val="22"/>
        </w:rPr>
        <w:t>desirable.</w:t>
      </w:r>
    </w:p>
    <w:p w14:paraId="7ABF6C65" w14:textId="77777777" w:rsidR="003D5320" w:rsidRPr="00DA7B84" w:rsidRDefault="003D5320" w:rsidP="009E05C3">
      <w:pPr>
        <w:ind w:left="1560" w:right="1113" w:hanging="567"/>
        <w:jc w:val="both"/>
        <w:rPr>
          <w:rFonts w:ascii="Arial" w:hAnsi="Arial" w:cs="Arial"/>
          <w:sz w:val="22"/>
          <w:szCs w:val="22"/>
        </w:rPr>
      </w:pPr>
    </w:p>
    <w:p w14:paraId="1CAE462B" w14:textId="77777777" w:rsidR="00B61F1B" w:rsidRPr="00DA7B84" w:rsidRDefault="00B61F1B" w:rsidP="009E05C3">
      <w:pPr>
        <w:pStyle w:val="ListParagraph"/>
        <w:numPr>
          <w:ilvl w:val="0"/>
          <w:numId w:val="14"/>
        </w:numPr>
        <w:ind w:right="1113"/>
        <w:jc w:val="both"/>
        <w:rPr>
          <w:rFonts w:ascii="Arial" w:hAnsi="Arial" w:cs="Arial"/>
          <w:sz w:val="22"/>
          <w:szCs w:val="20"/>
        </w:rPr>
      </w:pPr>
      <w:r w:rsidRPr="00DA7B84">
        <w:rPr>
          <w:rFonts w:ascii="Arial" w:hAnsi="Arial" w:cs="Arial"/>
          <w:sz w:val="22"/>
          <w:szCs w:val="20"/>
        </w:rPr>
        <w:t>Hours of work will vary to meet the needs and availability of young people</w:t>
      </w:r>
    </w:p>
    <w:p w14:paraId="64C6B39D" w14:textId="77777777" w:rsidR="00B61F1B" w:rsidRPr="00DA7B84" w:rsidRDefault="00B61F1B" w:rsidP="009E05C3">
      <w:pPr>
        <w:pStyle w:val="ListParagraph"/>
        <w:numPr>
          <w:ilvl w:val="0"/>
          <w:numId w:val="14"/>
        </w:numPr>
        <w:ind w:right="1113"/>
        <w:jc w:val="both"/>
        <w:rPr>
          <w:rFonts w:ascii="Arial" w:hAnsi="Arial" w:cs="Arial"/>
          <w:sz w:val="22"/>
          <w:szCs w:val="20"/>
        </w:rPr>
      </w:pPr>
      <w:r w:rsidRPr="00DA7B84">
        <w:rPr>
          <w:rFonts w:ascii="Arial" w:hAnsi="Arial" w:cs="Arial"/>
          <w:sz w:val="22"/>
          <w:szCs w:val="20"/>
        </w:rPr>
        <w:t>The post holder will be expected to travel within the locality and occasionally elsewhere and to transport young people in own vehicle or travel on public transport with young people</w:t>
      </w:r>
    </w:p>
    <w:p w14:paraId="35E57FA1" w14:textId="77777777" w:rsidR="00B61F1B" w:rsidRPr="00DA7B84" w:rsidRDefault="00B61F1B" w:rsidP="009E05C3">
      <w:pPr>
        <w:pStyle w:val="ListParagraph"/>
        <w:numPr>
          <w:ilvl w:val="0"/>
          <w:numId w:val="14"/>
        </w:numPr>
        <w:ind w:right="1113"/>
        <w:jc w:val="both"/>
        <w:rPr>
          <w:rFonts w:ascii="Arial" w:hAnsi="Arial" w:cs="Arial"/>
          <w:sz w:val="22"/>
          <w:szCs w:val="20"/>
        </w:rPr>
      </w:pPr>
      <w:r w:rsidRPr="00DA7B84">
        <w:rPr>
          <w:rFonts w:ascii="Arial" w:hAnsi="Arial" w:cs="Arial"/>
          <w:sz w:val="22"/>
          <w:szCs w:val="20"/>
        </w:rPr>
        <w:t>Some evening and weekend work will be required</w:t>
      </w:r>
    </w:p>
    <w:p w14:paraId="405E050D" w14:textId="77777777" w:rsidR="00B61F1B" w:rsidRPr="00DA7B84" w:rsidRDefault="00B61F1B" w:rsidP="009E05C3">
      <w:pPr>
        <w:ind w:right="1113"/>
        <w:jc w:val="both"/>
        <w:rPr>
          <w:rFonts w:ascii="Arial" w:hAnsi="Arial" w:cs="Arial"/>
          <w:sz w:val="22"/>
          <w:szCs w:val="20"/>
        </w:rPr>
      </w:pPr>
    </w:p>
    <w:p w14:paraId="71F49B16" w14:textId="77777777" w:rsidR="00B61F1B" w:rsidRPr="00DA7B84" w:rsidRDefault="00B61F1B" w:rsidP="009E05C3">
      <w:pPr>
        <w:pStyle w:val="ListParagraph"/>
        <w:ind w:left="851" w:right="1113"/>
        <w:jc w:val="both"/>
        <w:rPr>
          <w:rFonts w:ascii="Arial" w:hAnsi="Arial" w:cs="Arial"/>
          <w:sz w:val="28"/>
        </w:rPr>
      </w:pPr>
      <w:r w:rsidRPr="00DA7B84">
        <w:rPr>
          <w:rFonts w:ascii="Arial" w:eastAsia="Tahoma" w:hAnsi="Arial" w:cs="Arial"/>
          <w:sz w:val="22"/>
          <w:szCs w:val="20"/>
        </w:rPr>
        <w:t>A degree of flexibility is needed and the post holder may be required to perform work not specifically referred to above.  Such duties however will fall within the scope of the post.</w:t>
      </w:r>
    </w:p>
    <w:p w14:paraId="4FEE9340" w14:textId="77777777" w:rsidR="00B61F1B" w:rsidRPr="00DA7B84" w:rsidRDefault="00B61F1B" w:rsidP="00B61F1B">
      <w:pPr>
        <w:pStyle w:val="ListParagraph"/>
        <w:rPr>
          <w:rFonts w:ascii="Arial" w:hAnsi="Arial" w:cs="Arial"/>
          <w:sz w:val="28"/>
        </w:rPr>
      </w:pPr>
    </w:p>
    <w:p w14:paraId="0E93EC9F" w14:textId="77777777" w:rsidR="00B61F1B" w:rsidRPr="00DA7B84" w:rsidRDefault="00B61F1B" w:rsidP="009E05C3">
      <w:pPr>
        <w:pStyle w:val="ListParagraph"/>
        <w:ind w:left="851"/>
        <w:rPr>
          <w:rFonts w:ascii="Arial" w:eastAsia="Tahoma" w:hAnsi="Arial" w:cs="Arial"/>
          <w:sz w:val="22"/>
          <w:szCs w:val="20"/>
        </w:rPr>
      </w:pPr>
      <w:r w:rsidRPr="00DA7B84">
        <w:rPr>
          <w:rFonts w:ascii="Arial" w:eastAsia="Tahoma" w:hAnsi="Arial" w:cs="Arial"/>
          <w:sz w:val="22"/>
          <w:szCs w:val="20"/>
        </w:rPr>
        <w:t>Full DBS check will be required.</w:t>
      </w:r>
    </w:p>
    <w:p w14:paraId="5BE95897" w14:textId="77777777" w:rsidR="00A36943" w:rsidRPr="00DA7B84" w:rsidRDefault="00A36943" w:rsidP="00B87A4C">
      <w:pPr>
        <w:tabs>
          <w:tab w:val="left" w:pos="2460"/>
        </w:tabs>
        <w:ind w:right="1113"/>
        <w:rPr>
          <w:rFonts w:ascii="Arial" w:hAnsi="Arial" w:cs="Arial"/>
          <w:sz w:val="22"/>
          <w:szCs w:val="22"/>
        </w:rPr>
      </w:pPr>
    </w:p>
    <w:p w14:paraId="21F887FA" w14:textId="77777777" w:rsidR="009E05C3" w:rsidRPr="00DA7B84" w:rsidRDefault="009E05C3">
      <w:pPr>
        <w:rPr>
          <w:rFonts w:ascii="Arial" w:hAnsi="Arial" w:cs="Arial"/>
          <w:b/>
          <w:bCs/>
          <w:sz w:val="22"/>
          <w:szCs w:val="22"/>
          <w:u w:val="single"/>
        </w:rPr>
      </w:pPr>
    </w:p>
    <w:p w14:paraId="5685439B" w14:textId="77777777" w:rsidR="00835DDB" w:rsidRPr="00DA7B84" w:rsidRDefault="00835DDB" w:rsidP="00E5032F">
      <w:pPr>
        <w:ind w:left="851" w:right="1113"/>
        <w:rPr>
          <w:rFonts w:ascii="Arial" w:hAnsi="Arial" w:cs="Arial"/>
          <w:b/>
          <w:bCs/>
          <w:sz w:val="22"/>
          <w:szCs w:val="22"/>
        </w:rPr>
      </w:pPr>
      <w:r w:rsidRPr="00DA7B84">
        <w:rPr>
          <w:rFonts w:ascii="Arial" w:hAnsi="Arial" w:cs="Arial"/>
          <w:b/>
          <w:bCs/>
          <w:sz w:val="22"/>
          <w:szCs w:val="22"/>
          <w:u w:val="single"/>
        </w:rPr>
        <w:t>Person Specification</w:t>
      </w:r>
      <w:r w:rsidRPr="00DA7B84">
        <w:rPr>
          <w:rFonts w:ascii="Arial" w:hAnsi="Arial" w:cs="Arial"/>
          <w:b/>
          <w:bCs/>
          <w:sz w:val="22"/>
          <w:szCs w:val="22"/>
        </w:rPr>
        <w:t xml:space="preserve">: </w:t>
      </w:r>
    </w:p>
    <w:p w14:paraId="517F7D94" w14:textId="77777777" w:rsidR="00A36943" w:rsidRPr="00DA7B84" w:rsidRDefault="00A36943" w:rsidP="00E5032F">
      <w:pPr>
        <w:ind w:left="851" w:right="1113"/>
        <w:rPr>
          <w:rFonts w:ascii="Arial" w:hAnsi="Arial" w:cs="Arial"/>
          <w:b/>
          <w:bCs/>
          <w:sz w:val="22"/>
          <w:szCs w:val="22"/>
        </w:rPr>
      </w:pPr>
    </w:p>
    <w:p w14:paraId="230182AA" w14:textId="77777777" w:rsidR="00F37F09" w:rsidRPr="00DA7B84" w:rsidRDefault="00F37F09" w:rsidP="00E5032F">
      <w:pPr>
        <w:ind w:left="851" w:right="1113"/>
        <w:rPr>
          <w:rFonts w:ascii="Arial" w:hAnsi="Arial" w:cs="Arial"/>
          <w:sz w:val="22"/>
          <w:szCs w:val="22"/>
        </w:rPr>
      </w:pPr>
      <w:r w:rsidRPr="00DA7B84">
        <w:rPr>
          <w:rFonts w:ascii="Arial" w:hAnsi="Arial" w:cs="Arial"/>
          <w:sz w:val="22"/>
          <w:szCs w:val="22"/>
        </w:rPr>
        <w:t>Your application will be assessed</w:t>
      </w:r>
      <w:r w:rsidR="007A0EB7" w:rsidRPr="00DA7B84">
        <w:rPr>
          <w:rFonts w:ascii="Arial" w:hAnsi="Arial" w:cs="Arial"/>
          <w:sz w:val="22"/>
          <w:szCs w:val="22"/>
        </w:rPr>
        <w:t xml:space="preserve"> through</w:t>
      </w:r>
      <w:r w:rsidR="00C40AEA" w:rsidRPr="00DA7B84">
        <w:rPr>
          <w:rFonts w:ascii="Arial" w:hAnsi="Arial" w:cs="Arial"/>
          <w:sz w:val="22"/>
          <w:szCs w:val="22"/>
        </w:rPr>
        <w:t>out the process</w:t>
      </w:r>
      <w:r w:rsidRPr="00DA7B84">
        <w:rPr>
          <w:rFonts w:ascii="Arial" w:hAnsi="Arial" w:cs="Arial"/>
          <w:sz w:val="22"/>
          <w:szCs w:val="22"/>
        </w:rPr>
        <w:t xml:space="preserve"> against the following criteria.  When completing your application form you are advised to address the following:</w:t>
      </w:r>
    </w:p>
    <w:p w14:paraId="0BFE7CD1" w14:textId="77777777" w:rsidR="00E02FD1" w:rsidRPr="00DA7B84" w:rsidRDefault="00E02FD1" w:rsidP="00E5032F">
      <w:pPr>
        <w:ind w:left="851" w:right="1113"/>
        <w:rPr>
          <w:rFonts w:ascii="Arial" w:hAnsi="Arial" w:cs="Arial"/>
          <w:sz w:val="22"/>
          <w:szCs w:val="22"/>
        </w:rPr>
      </w:pPr>
    </w:p>
    <w:tbl>
      <w:tblPr>
        <w:tblStyle w:val="TableGrid"/>
        <w:tblW w:w="0" w:type="auto"/>
        <w:tblInd w:w="846" w:type="dxa"/>
        <w:tblLayout w:type="fixed"/>
        <w:tblLook w:val="04A0" w:firstRow="1" w:lastRow="0" w:firstColumn="1" w:lastColumn="0" w:noHBand="0" w:noVBand="1"/>
      </w:tblPr>
      <w:tblGrid>
        <w:gridCol w:w="5670"/>
        <w:gridCol w:w="1417"/>
        <w:gridCol w:w="1701"/>
      </w:tblGrid>
      <w:tr w:rsidR="00B87A4C" w:rsidRPr="00DA7B84" w14:paraId="610204F4" w14:textId="77777777" w:rsidTr="00570EF9">
        <w:tc>
          <w:tcPr>
            <w:tcW w:w="5670" w:type="dxa"/>
            <w:shd w:val="clear" w:color="auto" w:fill="B2A1C7" w:themeFill="accent4" w:themeFillTint="99"/>
          </w:tcPr>
          <w:p w14:paraId="3D071539" w14:textId="77777777" w:rsidR="00B87A4C" w:rsidRPr="00DA7B84" w:rsidRDefault="00B87A4C" w:rsidP="00570EF9">
            <w:pPr>
              <w:ind w:right="306"/>
              <w:rPr>
                <w:rFonts w:ascii="Arial" w:hAnsi="Arial" w:cs="Arial"/>
                <w:b/>
                <w:sz w:val="22"/>
                <w:szCs w:val="22"/>
              </w:rPr>
            </w:pPr>
            <w:bookmarkStart w:id="4" w:name="_Hlk109746533"/>
          </w:p>
        </w:tc>
        <w:tc>
          <w:tcPr>
            <w:tcW w:w="1417" w:type="dxa"/>
            <w:shd w:val="clear" w:color="auto" w:fill="B2A1C7" w:themeFill="accent4" w:themeFillTint="99"/>
          </w:tcPr>
          <w:p w14:paraId="53C6077E" w14:textId="77777777" w:rsidR="00B87A4C" w:rsidRPr="00DA7B84" w:rsidRDefault="00B87A4C" w:rsidP="00570EF9">
            <w:pPr>
              <w:jc w:val="center"/>
              <w:rPr>
                <w:rFonts w:ascii="Arial" w:hAnsi="Arial" w:cs="Arial"/>
                <w:b/>
                <w:sz w:val="22"/>
                <w:szCs w:val="22"/>
              </w:rPr>
            </w:pPr>
            <w:r w:rsidRPr="00DA7B84">
              <w:rPr>
                <w:rFonts w:ascii="Arial" w:hAnsi="Arial" w:cs="Arial"/>
                <w:b/>
                <w:sz w:val="22"/>
                <w:szCs w:val="22"/>
              </w:rPr>
              <w:t>Essential</w:t>
            </w:r>
          </w:p>
        </w:tc>
        <w:tc>
          <w:tcPr>
            <w:tcW w:w="1701" w:type="dxa"/>
            <w:shd w:val="clear" w:color="auto" w:fill="B2A1C7" w:themeFill="accent4" w:themeFillTint="99"/>
          </w:tcPr>
          <w:p w14:paraId="6F1A5A2B" w14:textId="77777777" w:rsidR="00B87A4C" w:rsidRPr="00DA7B84" w:rsidRDefault="00B87A4C" w:rsidP="00570EF9">
            <w:pPr>
              <w:jc w:val="center"/>
              <w:rPr>
                <w:rFonts w:ascii="Arial" w:hAnsi="Arial" w:cs="Arial"/>
                <w:b/>
                <w:sz w:val="22"/>
                <w:szCs w:val="22"/>
              </w:rPr>
            </w:pPr>
            <w:r w:rsidRPr="00DA7B84">
              <w:rPr>
                <w:rFonts w:ascii="Arial" w:hAnsi="Arial" w:cs="Arial"/>
                <w:b/>
                <w:sz w:val="22"/>
                <w:szCs w:val="22"/>
              </w:rPr>
              <w:t>Desirable</w:t>
            </w:r>
          </w:p>
        </w:tc>
      </w:tr>
      <w:tr w:rsidR="00B87A4C" w:rsidRPr="00DA7B84" w14:paraId="33CF2736" w14:textId="77777777" w:rsidTr="00570EF9">
        <w:tc>
          <w:tcPr>
            <w:tcW w:w="5670" w:type="dxa"/>
            <w:shd w:val="clear" w:color="auto" w:fill="B2A1C7" w:themeFill="accent4" w:themeFillTint="99"/>
          </w:tcPr>
          <w:p w14:paraId="2584DCAF" w14:textId="77777777" w:rsidR="00B87A4C" w:rsidRPr="00DA7B84" w:rsidRDefault="00B87A4C" w:rsidP="00570EF9">
            <w:pPr>
              <w:ind w:right="306"/>
              <w:rPr>
                <w:rFonts w:ascii="Arial" w:hAnsi="Arial" w:cs="Arial"/>
                <w:b/>
                <w:sz w:val="22"/>
                <w:szCs w:val="22"/>
              </w:rPr>
            </w:pPr>
            <w:r w:rsidRPr="00DA7B84">
              <w:rPr>
                <w:rFonts w:ascii="Arial" w:hAnsi="Arial" w:cs="Arial"/>
                <w:b/>
                <w:sz w:val="22"/>
                <w:szCs w:val="22"/>
              </w:rPr>
              <w:t>Knowledge and Qualifications</w:t>
            </w:r>
          </w:p>
        </w:tc>
        <w:tc>
          <w:tcPr>
            <w:tcW w:w="1417" w:type="dxa"/>
            <w:shd w:val="clear" w:color="auto" w:fill="B2A1C7" w:themeFill="accent4" w:themeFillTint="99"/>
          </w:tcPr>
          <w:p w14:paraId="7512E975" w14:textId="77777777" w:rsidR="00B87A4C" w:rsidRPr="00DA7B84" w:rsidRDefault="00B87A4C" w:rsidP="00570EF9">
            <w:pPr>
              <w:jc w:val="center"/>
              <w:rPr>
                <w:rFonts w:ascii="Arial" w:hAnsi="Arial" w:cs="Arial"/>
                <w:b/>
                <w:sz w:val="22"/>
                <w:szCs w:val="22"/>
              </w:rPr>
            </w:pPr>
          </w:p>
        </w:tc>
        <w:tc>
          <w:tcPr>
            <w:tcW w:w="1701" w:type="dxa"/>
            <w:shd w:val="clear" w:color="auto" w:fill="B2A1C7" w:themeFill="accent4" w:themeFillTint="99"/>
          </w:tcPr>
          <w:p w14:paraId="71931D12" w14:textId="77777777" w:rsidR="00B87A4C" w:rsidRPr="00DA7B84" w:rsidRDefault="00B87A4C" w:rsidP="00570EF9">
            <w:pPr>
              <w:jc w:val="center"/>
              <w:rPr>
                <w:rFonts w:ascii="Arial" w:hAnsi="Arial" w:cs="Arial"/>
                <w:b/>
                <w:sz w:val="22"/>
                <w:szCs w:val="22"/>
              </w:rPr>
            </w:pPr>
          </w:p>
        </w:tc>
      </w:tr>
      <w:tr w:rsidR="00B87A4C" w:rsidRPr="00DA7B84" w14:paraId="5F7353E9" w14:textId="77777777" w:rsidTr="00570EF9">
        <w:tc>
          <w:tcPr>
            <w:tcW w:w="5670" w:type="dxa"/>
          </w:tcPr>
          <w:p w14:paraId="2D201D35" w14:textId="77777777" w:rsidR="00B87A4C" w:rsidRPr="00DA7B84" w:rsidRDefault="00B87A4C" w:rsidP="00570EF9">
            <w:pPr>
              <w:jc w:val="both"/>
              <w:rPr>
                <w:rFonts w:ascii="Arial" w:hAnsi="Arial" w:cs="Arial"/>
                <w:sz w:val="22"/>
                <w:szCs w:val="22"/>
              </w:rPr>
            </w:pPr>
            <w:r w:rsidRPr="00DA7B84">
              <w:rPr>
                <w:rFonts w:ascii="Arial" w:hAnsi="Arial" w:cs="Arial"/>
                <w:sz w:val="22"/>
                <w:szCs w:val="22"/>
              </w:rPr>
              <w:t xml:space="preserve">Safeguarding, health and safety and risk assessment procedures </w:t>
            </w:r>
          </w:p>
        </w:tc>
        <w:tc>
          <w:tcPr>
            <w:tcW w:w="1417" w:type="dxa"/>
          </w:tcPr>
          <w:p w14:paraId="440D44E2"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4C1868A5" w14:textId="77777777" w:rsidR="00B87A4C" w:rsidRPr="00DA7B84" w:rsidRDefault="00B87A4C" w:rsidP="00570EF9">
            <w:pPr>
              <w:jc w:val="center"/>
              <w:rPr>
                <w:rFonts w:ascii="Arial" w:hAnsi="Arial" w:cs="Arial"/>
                <w:sz w:val="22"/>
                <w:szCs w:val="22"/>
              </w:rPr>
            </w:pPr>
          </w:p>
        </w:tc>
      </w:tr>
      <w:tr w:rsidR="00B87A4C" w:rsidRPr="00DA7B84" w14:paraId="5C775F3C" w14:textId="77777777" w:rsidTr="00570EF9">
        <w:tc>
          <w:tcPr>
            <w:tcW w:w="5670" w:type="dxa"/>
          </w:tcPr>
          <w:p w14:paraId="666706E8" w14:textId="77777777" w:rsidR="00B87A4C" w:rsidRPr="00DA7B84" w:rsidRDefault="00770D6A" w:rsidP="00570EF9">
            <w:pPr>
              <w:rPr>
                <w:rFonts w:ascii="Arial" w:hAnsi="Arial" w:cs="Arial"/>
                <w:sz w:val="22"/>
                <w:szCs w:val="22"/>
              </w:rPr>
            </w:pPr>
            <w:r w:rsidRPr="00DA7B84">
              <w:rPr>
                <w:rFonts w:ascii="Arial" w:hAnsi="Arial" w:cs="Arial"/>
                <w:sz w:val="22"/>
                <w:szCs w:val="22"/>
              </w:rPr>
              <w:t>Youth and Community Work, Health, Education, Social Work or other relevant qualification (NVQ level 3 or equivalent)</w:t>
            </w:r>
          </w:p>
        </w:tc>
        <w:tc>
          <w:tcPr>
            <w:tcW w:w="1417" w:type="dxa"/>
          </w:tcPr>
          <w:p w14:paraId="1980D663"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7EAD6136" w14:textId="77777777" w:rsidR="00B87A4C" w:rsidRPr="00DA7B84" w:rsidRDefault="00B87A4C" w:rsidP="00570EF9">
            <w:pPr>
              <w:jc w:val="center"/>
              <w:rPr>
                <w:rFonts w:ascii="Arial" w:hAnsi="Arial" w:cs="Arial"/>
                <w:sz w:val="22"/>
                <w:szCs w:val="22"/>
              </w:rPr>
            </w:pPr>
          </w:p>
        </w:tc>
      </w:tr>
      <w:tr w:rsidR="0023458A" w:rsidRPr="00DA7B84" w14:paraId="53AC87CD" w14:textId="77777777" w:rsidTr="00570EF9">
        <w:tc>
          <w:tcPr>
            <w:tcW w:w="5670" w:type="dxa"/>
          </w:tcPr>
          <w:p w14:paraId="6E2D1DCF" w14:textId="1044BB15" w:rsidR="0023458A" w:rsidRPr="00DA7B84" w:rsidRDefault="0023458A" w:rsidP="00570EF9">
            <w:pPr>
              <w:rPr>
                <w:rFonts w:ascii="Arial" w:hAnsi="Arial" w:cs="Arial"/>
                <w:sz w:val="22"/>
                <w:szCs w:val="22"/>
              </w:rPr>
            </w:pPr>
            <w:r w:rsidRPr="0023458A">
              <w:rPr>
                <w:rFonts w:ascii="Arial" w:hAnsi="Arial" w:cs="Arial"/>
                <w:sz w:val="22"/>
                <w:szCs w:val="22"/>
              </w:rPr>
              <w:t xml:space="preserve">Process of planning, delivering and evaluating youth work programs, </w:t>
            </w:r>
            <w:r w:rsidR="00F2547E">
              <w:rPr>
                <w:rFonts w:ascii="Arial" w:hAnsi="Arial" w:cs="Arial"/>
                <w:sz w:val="22"/>
                <w:szCs w:val="22"/>
              </w:rPr>
              <w:t xml:space="preserve">group workshops, </w:t>
            </w:r>
            <w:r w:rsidRPr="0023458A">
              <w:rPr>
                <w:rFonts w:ascii="Arial" w:hAnsi="Arial" w:cs="Arial"/>
                <w:sz w:val="22"/>
                <w:szCs w:val="22"/>
              </w:rPr>
              <w:t>community projects and/ or positive engagement activities.</w:t>
            </w:r>
          </w:p>
        </w:tc>
        <w:tc>
          <w:tcPr>
            <w:tcW w:w="1417" w:type="dxa"/>
          </w:tcPr>
          <w:p w14:paraId="53DD881B" w14:textId="231DF1A7" w:rsidR="0023458A" w:rsidRPr="00DA7B84" w:rsidRDefault="00A91190" w:rsidP="00570EF9">
            <w:pPr>
              <w:jc w:val="center"/>
              <w:rPr>
                <w:rFonts w:ascii="Arial" w:hAnsi="Arial" w:cs="Arial"/>
                <w:sz w:val="22"/>
                <w:szCs w:val="22"/>
              </w:rPr>
            </w:pPr>
            <w:r>
              <w:rPr>
                <w:rFonts w:ascii="Arial" w:hAnsi="Arial" w:cs="Arial"/>
                <w:sz w:val="22"/>
                <w:szCs w:val="22"/>
              </w:rPr>
              <w:t>Y</w:t>
            </w:r>
          </w:p>
        </w:tc>
        <w:tc>
          <w:tcPr>
            <w:tcW w:w="1701" w:type="dxa"/>
          </w:tcPr>
          <w:p w14:paraId="74BB6206" w14:textId="77777777" w:rsidR="0023458A" w:rsidRPr="00DA7B84" w:rsidRDefault="0023458A" w:rsidP="00570EF9">
            <w:pPr>
              <w:jc w:val="center"/>
              <w:rPr>
                <w:rFonts w:ascii="Arial" w:hAnsi="Arial" w:cs="Arial"/>
                <w:sz w:val="22"/>
                <w:szCs w:val="22"/>
              </w:rPr>
            </w:pPr>
          </w:p>
        </w:tc>
      </w:tr>
      <w:tr w:rsidR="00B87A4C" w:rsidRPr="00DA7B84" w14:paraId="740E9CD6" w14:textId="77777777" w:rsidTr="00570EF9">
        <w:tc>
          <w:tcPr>
            <w:tcW w:w="5670" w:type="dxa"/>
          </w:tcPr>
          <w:p w14:paraId="6A8D5C22" w14:textId="6194EC8C" w:rsidR="00B87A4C" w:rsidRPr="00DA7B84" w:rsidRDefault="00A91190" w:rsidP="00570EF9">
            <w:pPr>
              <w:rPr>
                <w:rFonts w:ascii="Arial" w:hAnsi="Arial" w:cs="Arial"/>
                <w:sz w:val="22"/>
                <w:szCs w:val="22"/>
              </w:rPr>
            </w:pPr>
            <w:r w:rsidRPr="00A91190">
              <w:rPr>
                <w:rFonts w:ascii="Arial" w:hAnsi="Arial" w:cs="Arial"/>
                <w:sz w:val="22"/>
                <w:szCs w:val="22"/>
              </w:rPr>
              <w:t>Core principles of youth work and building effective relationships with young people.</w:t>
            </w:r>
          </w:p>
        </w:tc>
        <w:tc>
          <w:tcPr>
            <w:tcW w:w="1417" w:type="dxa"/>
          </w:tcPr>
          <w:p w14:paraId="4C146E4D" w14:textId="2943A501" w:rsidR="00B87A4C" w:rsidRPr="00DA7B84" w:rsidRDefault="00A91190" w:rsidP="00570EF9">
            <w:pPr>
              <w:jc w:val="center"/>
              <w:rPr>
                <w:rFonts w:ascii="Arial" w:hAnsi="Arial" w:cs="Arial"/>
                <w:sz w:val="22"/>
                <w:szCs w:val="22"/>
              </w:rPr>
            </w:pPr>
            <w:r>
              <w:rPr>
                <w:rFonts w:ascii="Arial" w:hAnsi="Arial" w:cs="Arial"/>
                <w:sz w:val="22"/>
                <w:szCs w:val="22"/>
              </w:rPr>
              <w:t>Y</w:t>
            </w:r>
          </w:p>
        </w:tc>
        <w:tc>
          <w:tcPr>
            <w:tcW w:w="1701" w:type="dxa"/>
          </w:tcPr>
          <w:p w14:paraId="46D853AB" w14:textId="4ECC68C9" w:rsidR="00B87A4C" w:rsidRPr="00DA7B84" w:rsidRDefault="00B87A4C" w:rsidP="00570EF9">
            <w:pPr>
              <w:jc w:val="center"/>
              <w:rPr>
                <w:rFonts w:ascii="Arial" w:hAnsi="Arial" w:cs="Arial"/>
                <w:sz w:val="22"/>
                <w:szCs w:val="22"/>
              </w:rPr>
            </w:pPr>
          </w:p>
        </w:tc>
      </w:tr>
      <w:tr w:rsidR="00B87A4C" w:rsidRPr="00DA7B84" w14:paraId="6E83B613" w14:textId="77777777" w:rsidTr="00570EF9">
        <w:tc>
          <w:tcPr>
            <w:tcW w:w="5670" w:type="dxa"/>
          </w:tcPr>
          <w:p w14:paraId="6FA3B626" w14:textId="4D5856B2" w:rsidR="00B87A4C" w:rsidRPr="00DA7B84" w:rsidRDefault="00B87A4C" w:rsidP="00570EF9">
            <w:pPr>
              <w:rPr>
                <w:rFonts w:ascii="Arial" w:hAnsi="Arial" w:cs="Arial"/>
                <w:sz w:val="22"/>
                <w:szCs w:val="22"/>
              </w:rPr>
            </w:pPr>
            <w:r w:rsidRPr="00DA7B84">
              <w:rPr>
                <w:rFonts w:ascii="Arial" w:hAnsi="Arial" w:cs="Arial"/>
                <w:sz w:val="22"/>
                <w:szCs w:val="22"/>
              </w:rPr>
              <w:lastRenderedPageBreak/>
              <w:t xml:space="preserve">Knowledge of </w:t>
            </w:r>
            <w:r w:rsidR="0023458A">
              <w:rPr>
                <w:rFonts w:ascii="Arial" w:hAnsi="Arial" w:cs="Arial"/>
                <w:sz w:val="22"/>
                <w:szCs w:val="22"/>
              </w:rPr>
              <w:t>adolescence development and risk taking</w:t>
            </w:r>
            <w:r w:rsidR="00F2547E">
              <w:rPr>
                <w:rFonts w:ascii="Arial" w:hAnsi="Arial" w:cs="Arial"/>
                <w:sz w:val="22"/>
                <w:szCs w:val="22"/>
              </w:rPr>
              <w:t>, including drugs/ harmful substances</w:t>
            </w:r>
          </w:p>
        </w:tc>
        <w:tc>
          <w:tcPr>
            <w:tcW w:w="1417" w:type="dxa"/>
          </w:tcPr>
          <w:p w14:paraId="768FCC1C"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5963534" w14:textId="77777777" w:rsidR="00B87A4C" w:rsidRPr="00DA7B84" w:rsidRDefault="00B87A4C" w:rsidP="00570EF9">
            <w:pPr>
              <w:jc w:val="center"/>
              <w:rPr>
                <w:rFonts w:ascii="Arial" w:hAnsi="Arial" w:cs="Arial"/>
                <w:sz w:val="22"/>
                <w:szCs w:val="22"/>
              </w:rPr>
            </w:pPr>
          </w:p>
        </w:tc>
      </w:tr>
      <w:tr w:rsidR="00B87A4C" w:rsidRPr="00DA7B84" w14:paraId="6D46DE77" w14:textId="77777777" w:rsidTr="00570EF9">
        <w:tc>
          <w:tcPr>
            <w:tcW w:w="5670" w:type="dxa"/>
          </w:tcPr>
          <w:p w14:paraId="4DECDADB" w14:textId="0F808BD7" w:rsidR="00B87A4C" w:rsidRPr="00DA7B84" w:rsidRDefault="00E838E9" w:rsidP="00E838E9">
            <w:pPr>
              <w:jc w:val="both"/>
              <w:rPr>
                <w:rFonts w:ascii="Arial" w:hAnsi="Arial" w:cs="Arial"/>
                <w:sz w:val="22"/>
                <w:szCs w:val="22"/>
              </w:rPr>
            </w:pPr>
            <w:r w:rsidRPr="00DA7B84">
              <w:rPr>
                <w:rFonts w:ascii="Arial" w:hAnsi="Arial" w:cs="Arial"/>
                <w:sz w:val="22"/>
                <w:szCs w:val="22"/>
              </w:rPr>
              <w:t xml:space="preserve">Knowledge of </w:t>
            </w:r>
            <w:r w:rsidR="0023458A">
              <w:rPr>
                <w:rFonts w:ascii="Arial" w:hAnsi="Arial" w:cs="Arial"/>
                <w:sz w:val="22"/>
                <w:szCs w:val="22"/>
              </w:rPr>
              <w:t>contextual safeguarding</w:t>
            </w:r>
          </w:p>
        </w:tc>
        <w:tc>
          <w:tcPr>
            <w:tcW w:w="1417" w:type="dxa"/>
          </w:tcPr>
          <w:p w14:paraId="1294E964"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75CA4F08" w14:textId="77777777" w:rsidR="00B87A4C" w:rsidRPr="00DA7B84" w:rsidRDefault="00B87A4C" w:rsidP="00570EF9">
            <w:pPr>
              <w:jc w:val="center"/>
              <w:rPr>
                <w:rFonts w:ascii="Arial" w:hAnsi="Arial" w:cs="Arial"/>
                <w:sz w:val="22"/>
                <w:szCs w:val="22"/>
              </w:rPr>
            </w:pPr>
          </w:p>
        </w:tc>
      </w:tr>
      <w:tr w:rsidR="00B87A4C" w:rsidRPr="00DA7B84" w14:paraId="1CC85A04" w14:textId="77777777" w:rsidTr="00570EF9">
        <w:tc>
          <w:tcPr>
            <w:tcW w:w="5670" w:type="dxa"/>
            <w:shd w:val="clear" w:color="auto" w:fill="B2A1C7" w:themeFill="accent4" w:themeFillTint="99"/>
          </w:tcPr>
          <w:p w14:paraId="52D15F1C" w14:textId="77777777" w:rsidR="00B87A4C" w:rsidRPr="00DA7B84" w:rsidRDefault="00B87A4C" w:rsidP="00570EF9">
            <w:pPr>
              <w:ind w:right="306"/>
              <w:rPr>
                <w:rFonts w:ascii="Arial" w:hAnsi="Arial" w:cs="Arial"/>
                <w:b/>
                <w:sz w:val="22"/>
                <w:szCs w:val="22"/>
              </w:rPr>
            </w:pPr>
            <w:r w:rsidRPr="00DA7B84">
              <w:rPr>
                <w:rFonts w:ascii="Arial" w:hAnsi="Arial" w:cs="Arial"/>
                <w:b/>
                <w:sz w:val="22"/>
                <w:szCs w:val="22"/>
              </w:rPr>
              <w:t>Experience</w:t>
            </w:r>
          </w:p>
        </w:tc>
        <w:tc>
          <w:tcPr>
            <w:tcW w:w="1417" w:type="dxa"/>
            <w:shd w:val="clear" w:color="auto" w:fill="B2A1C7" w:themeFill="accent4" w:themeFillTint="99"/>
          </w:tcPr>
          <w:p w14:paraId="453A93F5" w14:textId="77777777" w:rsidR="00B87A4C" w:rsidRPr="00DA7B84" w:rsidRDefault="00B87A4C" w:rsidP="00570EF9">
            <w:pPr>
              <w:jc w:val="center"/>
              <w:rPr>
                <w:rFonts w:ascii="Arial" w:hAnsi="Arial" w:cs="Arial"/>
                <w:b/>
                <w:sz w:val="22"/>
                <w:szCs w:val="22"/>
              </w:rPr>
            </w:pPr>
          </w:p>
        </w:tc>
        <w:tc>
          <w:tcPr>
            <w:tcW w:w="1701" w:type="dxa"/>
            <w:shd w:val="clear" w:color="auto" w:fill="B2A1C7" w:themeFill="accent4" w:themeFillTint="99"/>
          </w:tcPr>
          <w:p w14:paraId="734AEF39" w14:textId="77777777" w:rsidR="00B87A4C" w:rsidRPr="00DA7B84" w:rsidRDefault="00B87A4C" w:rsidP="00570EF9">
            <w:pPr>
              <w:jc w:val="center"/>
              <w:rPr>
                <w:rFonts w:ascii="Arial" w:hAnsi="Arial" w:cs="Arial"/>
                <w:b/>
                <w:sz w:val="22"/>
                <w:szCs w:val="22"/>
              </w:rPr>
            </w:pPr>
          </w:p>
        </w:tc>
      </w:tr>
      <w:tr w:rsidR="00B87A4C" w:rsidRPr="00DA7B84" w14:paraId="71F249EF" w14:textId="77777777" w:rsidTr="00570EF9">
        <w:tc>
          <w:tcPr>
            <w:tcW w:w="5670" w:type="dxa"/>
          </w:tcPr>
          <w:p w14:paraId="4D320C1E" w14:textId="40AE6B9B" w:rsidR="00B87A4C" w:rsidRPr="00DA7B84" w:rsidRDefault="00B87A4C" w:rsidP="00570EF9">
            <w:pPr>
              <w:rPr>
                <w:rFonts w:ascii="Arial" w:hAnsi="Arial" w:cs="Arial"/>
                <w:sz w:val="22"/>
                <w:szCs w:val="22"/>
              </w:rPr>
            </w:pPr>
            <w:r w:rsidRPr="00DA7B84">
              <w:rPr>
                <w:rFonts w:ascii="Arial" w:hAnsi="Arial" w:cs="Arial"/>
                <w:bCs/>
                <w:sz w:val="22"/>
                <w:szCs w:val="22"/>
              </w:rPr>
              <w:t>Experience of working with children and young people in an informal environment</w:t>
            </w:r>
            <w:r w:rsidR="0023458A">
              <w:rPr>
                <w:rFonts w:ascii="Arial" w:hAnsi="Arial" w:cs="Arial"/>
                <w:bCs/>
                <w:sz w:val="22"/>
                <w:szCs w:val="22"/>
              </w:rPr>
              <w:t>, ideally</w:t>
            </w:r>
            <w:r w:rsidRPr="00DA7B84">
              <w:rPr>
                <w:rFonts w:ascii="Arial" w:hAnsi="Arial" w:cs="Arial"/>
                <w:bCs/>
                <w:sz w:val="22"/>
                <w:szCs w:val="22"/>
              </w:rPr>
              <w:t xml:space="preserve"> including</w:t>
            </w:r>
            <w:r w:rsidR="0023458A">
              <w:rPr>
                <w:rFonts w:ascii="Arial" w:hAnsi="Arial" w:cs="Arial"/>
                <w:bCs/>
                <w:sz w:val="22"/>
                <w:szCs w:val="22"/>
              </w:rPr>
              <w:t xml:space="preserve"> through outreach and </w:t>
            </w:r>
            <w:proofErr w:type="gramStart"/>
            <w:r w:rsidR="0023458A">
              <w:rPr>
                <w:rFonts w:ascii="Arial" w:hAnsi="Arial" w:cs="Arial"/>
                <w:bCs/>
                <w:sz w:val="22"/>
                <w:szCs w:val="22"/>
              </w:rPr>
              <w:t>street based</w:t>
            </w:r>
            <w:proofErr w:type="gramEnd"/>
            <w:r w:rsidRPr="00DA7B84">
              <w:rPr>
                <w:rFonts w:ascii="Arial" w:hAnsi="Arial" w:cs="Arial"/>
                <w:bCs/>
                <w:sz w:val="22"/>
                <w:szCs w:val="22"/>
              </w:rPr>
              <w:t xml:space="preserve"> </w:t>
            </w:r>
            <w:r w:rsidR="0023458A">
              <w:rPr>
                <w:rFonts w:ascii="Arial" w:hAnsi="Arial" w:cs="Arial"/>
                <w:bCs/>
                <w:sz w:val="22"/>
                <w:szCs w:val="22"/>
              </w:rPr>
              <w:t xml:space="preserve">sessions. </w:t>
            </w:r>
          </w:p>
        </w:tc>
        <w:tc>
          <w:tcPr>
            <w:tcW w:w="1417" w:type="dxa"/>
          </w:tcPr>
          <w:p w14:paraId="1407AB60"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5463880" w14:textId="77777777" w:rsidR="00B87A4C" w:rsidRPr="00DA7B84" w:rsidRDefault="00B87A4C" w:rsidP="00570EF9">
            <w:pPr>
              <w:jc w:val="center"/>
              <w:rPr>
                <w:rFonts w:ascii="Arial" w:hAnsi="Arial" w:cs="Arial"/>
                <w:sz w:val="22"/>
                <w:szCs w:val="22"/>
              </w:rPr>
            </w:pPr>
          </w:p>
        </w:tc>
      </w:tr>
      <w:tr w:rsidR="00F2547E" w:rsidRPr="00DA7B84" w14:paraId="30C06441" w14:textId="77777777" w:rsidTr="00570EF9">
        <w:tc>
          <w:tcPr>
            <w:tcW w:w="5670" w:type="dxa"/>
          </w:tcPr>
          <w:p w14:paraId="124DF888" w14:textId="460E724B" w:rsidR="00F2547E" w:rsidRPr="00DA7B84" w:rsidRDefault="00F2547E" w:rsidP="00570EF9">
            <w:pPr>
              <w:rPr>
                <w:rFonts w:ascii="Arial" w:hAnsi="Arial" w:cs="Arial"/>
                <w:bCs/>
                <w:sz w:val="22"/>
                <w:szCs w:val="22"/>
              </w:rPr>
            </w:pPr>
            <w:r>
              <w:rPr>
                <w:rFonts w:ascii="Arial" w:hAnsi="Arial" w:cs="Arial"/>
                <w:bCs/>
                <w:sz w:val="22"/>
                <w:szCs w:val="22"/>
              </w:rPr>
              <w:t>Experience of facilitating group workshops in a formal setting, for example in schools, whilst still adopting a youth work approach</w:t>
            </w:r>
          </w:p>
        </w:tc>
        <w:tc>
          <w:tcPr>
            <w:tcW w:w="1417" w:type="dxa"/>
          </w:tcPr>
          <w:p w14:paraId="5444417D" w14:textId="6429BD7D" w:rsidR="00F2547E" w:rsidRPr="00DA7B84" w:rsidRDefault="00F2547E" w:rsidP="00570EF9">
            <w:pPr>
              <w:jc w:val="center"/>
              <w:rPr>
                <w:rFonts w:ascii="Arial" w:hAnsi="Arial" w:cs="Arial"/>
                <w:sz w:val="22"/>
                <w:szCs w:val="22"/>
              </w:rPr>
            </w:pPr>
            <w:r>
              <w:rPr>
                <w:rFonts w:ascii="Arial" w:hAnsi="Arial" w:cs="Arial"/>
                <w:sz w:val="22"/>
                <w:szCs w:val="22"/>
              </w:rPr>
              <w:t>Y</w:t>
            </w:r>
          </w:p>
        </w:tc>
        <w:tc>
          <w:tcPr>
            <w:tcW w:w="1701" w:type="dxa"/>
          </w:tcPr>
          <w:p w14:paraId="59912835" w14:textId="77777777" w:rsidR="00F2547E" w:rsidRPr="00DA7B84" w:rsidRDefault="00F2547E" w:rsidP="00570EF9">
            <w:pPr>
              <w:jc w:val="center"/>
              <w:rPr>
                <w:rFonts w:ascii="Arial" w:hAnsi="Arial" w:cs="Arial"/>
                <w:sz w:val="22"/>
                <w:szCs w:val="22"/>
              </w:rPr>
            </w:pPr>
          </w:p>
        </w:tc>
      </w:tr>
      <w:tr w:rsidR="00B87A4C" w:rsidRPr="00DA7B84" w14:paraId="3AC5B528" w14:textId="77777777" w:rsidTr="00570EF9">
        <w:tc>
          <w:tcPr>
            <w:tcW w:w="5670" w:type="dxa"/>
          </w:tcPr>
          <w:p w14:paraId="770B41F1" w14:textId="77777777" w:rsidR="00B87A4C" w:rsidRPr="00DA7B84" w:rsidRDefault="00B87A4C" w:rsidP="00570EF9">
            <w:pPr>
              <w:rPr>
                <w:rFonts w:ascii="Arial" w:hAnsi="Arial" w:cs="Arial"/>
                <w:sz w:val="22"/>
                <w:szCs w:val="22"/>
              </w:rPr>
            </w:pPr>
            <w:r w:rsidRPr="00DA7B84">
              <w:rPr>
                <w:rFonts w:ascii="Arial" w:hAnsi="Arial" w:cs="Arial"/>
                <w:bCs/>
                <w:sz w:val="22"/>
                <w:szCs w:val="22"/>
              </w:rPr>
              <w:t>Experience of working with and developing partnerships with multi-disciplinary professionals including</w:t>
            </w:r>
            <w:r w:rsidR="00E838E9" w:rsidRPr="00DA7B84">
              <w:rPr>
                <w:rFonts w:ascii="Arial" w:hAnsi="Arial" w:cs="Arial"/>
                <w:bCs/>
                <w:sz w:val="22"/>
                <w:szCs w:val="22"/>
              </w:rPr>
              <w:t xml:space="preserve"> Statutory and Non-statutory services</w:t>
            </w:r>
            <w:r w:rsidRPr="00DA7B84">
              <w:rPr>
                <w:rFonts w:ascii="Arial" w:hAnsi="Arial" w:cs="Arial"/>
                <w:bCs/>
                <w:sz w:val="22"/>
                <w:szCs w:val="22"/>
              </w:rPr>
              <w:t xml:space="preserve"> and the Voluntary Sector</w:t>
            </w:r>
          </w:p>
        </w:tc>
        <w:tc>
          <w:tcPr>
            <w:tcW w:w="1417" w:type="dxa"/>
          </w:tcPr>
          <w:p w14:paraId="05EDBEF4"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CC3489F" w14:textId="77777777" w:rsidR="00B87A4C" w:rsidRPr="00DA7B84" w:rsidRDefault="00B87A4C" w:rsidP="00570EF9">
            <w:pPr>
              <w:jc w:val="center"/>
              <w:rPr>
                <w:rFonts w:ascii="Arial" w:hAnsi="Arial" w:cs="Arial"/>
                <w:sz w:val="22"/>
                <w:szCs w:val="22"/>
              </w:rPr>
            </w:pPr>
          </w:p>
        </w:tc>
      </w:tr>
      <w:tr w:rsidR="00B87A4C" w:rsidRPr="00DA7B84" w14:paraId="6EFC60A6" w14:textId="77777777" w:rsidTr="00570EF9">
        <w:tc>
          <w:tcPr>
            <w:tcW w:w="5670" w:type="dxa"/>
          </w:tcPr>
          <w:p w14:paraId="4DC39E9D" w14:textId="77777777" w:rsidR="00B87A4C" w:rsidRPr="00DA7B84" w:rsidRDefault="00B87A4C" w:rsidP="00570EF9">
            <w:pPr>
              <w:rPr>
                <w:rFonts w:ascii="Arial" w:hAnsi="Arial" w:cs="Arial"/>
                <w:bCs/>
                <w:sz w:val="22"/>
                <w:szCs w:val="22"/>
              </w:rPr>
            </w:pPr>
            <w:r w:rsidRPr="00DA7B84">
              <w:rPr>
                <w:rFonts w:ascii="Arial" w:hAnsi="Arial" w:cs="Arial"/>
                <w:bCs/>
                <w:sz w:val="22"/>
                <w:szCs w:val="22"/>
              </w:rPr>
              <w:t>Experience of promoting equality of opportunity and reducing barriers to participation for particularly vulnerable children and young people</w:t>
            </w:r>
          </w:p>
        </w:tc>
        <w:tc>
          <w:tcPr>
            <w:tcW w:w="1417" w:type="dxa"/>
          </w:tcPr>
          <w:p w14:paraId="64A8DA21" w14:textId="77777777" w:rsidR="00B87A4C" w:rsidRPr="00DA7B84" w:rsidRDefault="00B87A4C" w:rsidP="00570EF9">
            <w:pPr>
              <w:jc w:val="center"/>
              <w:rPr>
                <w:rFonts w:ascii="Arial" w:hAnsi="Arial" w:cs="Arial"/>
                <w:sz w:val="22"/>
                <w:szCs w:val="22"/>
              </w:rPr>
            </w:pPr>
          </w:p>
        </w:tc>
        <w:tc>
          <w:tcPr>
            <w:tcW w:w="1701" w:type="dxa"/>
          </w:tcPr>
          <w:p w14:paraId="3CC50FD0"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r>
      <w:tr w:rsidR="00B87A4C" w:rsidRPr="00DA7B84" w14:paraId="725FC5B4" w14:textId="77777777" w:rsidTr="00570EF9">
        <w:tc>
          <w:tcPr>
            <w:tcW w:w="5670" w:type="dxa"/>
          </w:tcPr>
          <w:p w14:paraId="6314A216" w14:textId="77777777" w:rsidR="00B87A4C" w:rsidRPr="00DA7B84" w:rsidRDefault="00B87A4C" w:rsidP="00570EF9">
            <w:pPr>
              <w:rPr>
                <w:rFonts w:ascii="Arial" w:hAnsi="Arial" w:cs="Arial"/>
                <w:bCs/>
                <w:sz w:val="22"/>
                <w:szCs w:val="22"/>
              </w:rPr>
            </w:pPr>
            <w:r w:rsidRPr="00DA7B84">
              <w:rPr>
                <w:rFonts w:ascii="Arial" w:hAnsi="Arial" w:cs="Arial"/>
                <w:bCs/>
                <w:sz w:val="22"/>
                <w:szCs w:val="22"/>
              </w:rPr>
              <w:t>Experience of project planning, monitoring</w:t>
            </w:r>
            <w:r w:rsidR="00E838E9" w:rsidRPr="00DA7B84">
              <w:rPr>
                <w:rFonts w:ascii="Arial" w:hAnsi="Arial" w:cs="Arial"/>
                <w:bCs/>
                <w:sz w:val="22"/>
                <w:szCs w:val="22"/>
              </w:rPr>
              <w:t xml:space="preserve"> and</w:t>
            </w:r>
            <w:r w:rsidRPr="00DA7B84">
              <w:rPr>
                <w:rFonts w:ascii="Arial" w:hAnsi="Arial" w:cs="Arial"/>
                <w:bCs/>
                <w:sz w:val="22"/>
                <w:szCs w:val="22"/>
              </w:rPr>
              <w:t xml:space="preserve"> evaluation </w:t>
            </w:r>
          </w:p>
        </w:tc>
        <w:tc>
          <w:tcPr>
            <w:tcW w:w="1417" w:type="dxa"/>
          </w:tcPr>
          <w:p w14:paraId="299B017B"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3A949D35" w14:textId="77777777" w:rsidR="00B87A4C" w:rsidRPr="00DA7B84" w:rsidRDefault="00B87A4C" w:rsidP="00570EF9">
            <w:pPr>
              <w:jc w:val="center"/>
              <w:rPr>
                <w:rFonts w:ascii="Arial" w:hAnsi="Arial" w:cs="Arial"/>
                <w:sz w:val="22"/>
                <w:szCs w:val="22"/>
              </w:rPr>
            </w:pPr>
          </w:p>
        </w:tc>
      </w:tr>
      <w:tr w:rsidR="00B87A4C" w:rsidRPr="00DA7B84" w14:paraId="1A0B6198" w14:textId="77777777" w:rsidTr="00570EF9">
        <w:tc>
          <w:tcPr>
            <w:tcW w:w="5670" w:type="dxa"/>
          </w:tcPr>
          <w:p w14:paraId="5F308738" w14:textId="77777777" w:rsidR="00B87A4C" w:rsidRPr="00DA7B84" w:rsidRDefault="00B87A4C" w:rsidP="00570EF9">
            <w:pPr>
              <w:rPr>
                <w:rFonts w:ascii="Arial" w:hAnsi="Arial" w:cs="Arial"/>
                <w:bCs/>
                <w:sz w:val="22"/>
                <w:szCs w:val="22"/>
              </w:rPr>
            </w:pPr>
            <w:r w:rsidRPr="00DA7B84">
              <w:rPr>
                <w:rFonts w:ascii="Arial" w:hAnsi="Arial" w:cs="Arial"/>
                <w:bCs/>
                <w:sz w:val="22"/>
                <w:szCs w:val="22"/>
              </w:rPr>
              <w:t>Supervision of either paid or voluntary workers</w:t>
            </w:r>
          </w:p>
          <w:p w14:paraId="63C060DC" w14:textId="77777777" w:rsidR="00B87A4C" w:rsidRPr="00DA7B84" w:rsidRDefault="00B87A4C" w:rsidP="00570EF9">
            <w:pPr>
              <w:rPr>
                <w:rFonts w:ascii="Arial" w:hAnsi="Arial" w:cs="Arial"/>
                <w:bCs/>
                <w:sz w:val="22"/>
                <w:szCs w:val="22"/>
              </w:rPr>
            </w:pPr>
          </w:p>
        </w:tc>
        <w:tc>
          <w:tcPr>
            <w:tcW w:w="1417" w:type="dxa"/>
          </w:tcPr>
          <w:p w14:paraId="6650B8E1"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41D16B3A" w14:textId="77777777" w:rsidR="00B87A4C" w:rsidRPr="00DA7B84" w:rsidRDefault="00B87A4C" w:rsidP="00570EF9">
            <w:pPr>
              <w:jc w:val="center"/>
              <w:rPr>
                <w:rFonts w:ascii="Arial" w:hAnsi="Arial" w:cs="Arial"/>
                <w:sz w:val="22"/>
                <w:szCs w:val="22"/>
              </w:rPr>
            </w:pPr>
          </w:p>
        </w:tc>
      </w:tr>
      <w:tr w:rsidR="00B87A4C" w:rsidRPr="00DA7B84" w14:paraId="2525230A" w14:textId="77777777" w:rsidTr="00570EF9">
        <w:tc>
          <w:tcPr>
            <w:tcW w:w="5670" w:type="dxa"/>
            <w:shd w:val="clear" w:color="auto" w:fill="B2A1C7" w:themeFill="accent4" w:themeFillTint="99"/>
          </w:tcPr>
          <w:p w14:paraId="41ABCFAC" w14:textId="77777777" w:rsidR="00B87A4C" w:rsidRPr="00DA7B84" w:rsidRDefault="00B87A4C" w:rsidP="00570EF9">
            <w:pPr>
              <w:ind w:right="306"/>
              <w:rPr>
                <w:rFonts w:ascii="Arial" w:hAnsi="Arial" w:cs="Arial"/>
                <w:b/>
                <w:sz w:val="22"/>
                <w:szCs w:val="22"/>
              </w:rPr>
            </w:pPr>
            <w:r w:rsidRPr="00DA7B84">
              <w:rPr>
                <w:rFonts w:ascii="Arial" w:hAnsi="Arial" w:cs="Arial"/>
                <w:b/>
                <w:sz w:val="22"/>
                <w:szCs w:val="22"/>
              </w:rPr>
              <w:t>Skills and Attributes</w:t>
            </w:r>
          </w:p>
        </w:tc>
        <w:tc>
          <w:tcPr>
            <w:tcW w:w="1417" w:type="dxa"/>
            <w:shd w:val="clear" w:color="auto" w:fill="B2A1C7" w:themeFill="accent4" w:themeFillTint="99"/>
          </w:tcPr>
          <w:p w14:paraId="774ACFF3" w14:textId="77777777" w:rsidR="00B87A4C" w:rsidRPr="00DA7B84" w:rsidRDefault="00B87A4C" w:rsidP="00570EF9">
            <w:pPr>
              <w:jc w:val="center"/>
              <w:rPr>
                <w:rFonts w:ascii="Arial" w:hAnsi="Arial" w:cs="Arial"/>
                <w:b/>
                <w:sz w:val="22"/>
                <w:szCs w:val="22"/>
              </w:rPr>
            </w:pPr>
          </w:p>
        </w:tc>
        <w:tc>
          <w:tcPr>
            <w:tcW w:w="1701" w:type="dxa"/>
            <w:shd w:val="clear" w:color="auto" w:fill="B2A1C7" w:themeFill="accent4" w:themeFillTint="99"/>
          </w:tcPr>
          <w:p w14:paraId="0C188EA6" w14:textId="77777777" w:rsidR="00B87A4C" w:rsidRPr="00DA7B84" w:rsidRDefault="00B87A4C" w:rsidP="00570EF9">
            <w:pPr>
              <w:jc w:val="center"/>
              <w:rPr>
                <w:rFonts w:ascii="Arial" w:hAnsi="Arial" w:cs="Arial"/>
                <w:b/>
                <w:sz w:val="22"/>
                <w:szCs w:val="22"/>
              </w:rPr>
            </w:pPr>
          </w:p>
        </w:tc>
      </w:tr>
      <w:tr w:rsidR="00B87A4C" w:rsidRPr="00DA7B84" w14:paraId="6FEF2BC4" w14:textId="77777777" w:rsidTr="00570EF9">
        <w:tc>
          <w:tcPr>
            <w:tcW w:w="5670" w:type="dxa"/>
          </w:tcPr>
          <w:p w14:paraId="1CBDFAF8" w14:textId="77777777" w:rsidR="00B87A4C" w:rsidRPr="00DA7B84" w:rsidRDefault="00B87A4C" w:rsidP="00570EF9">
            <w:pPr>
              <w:rPr>
                <w:rFonts w:ascii="Arial" w:hAnsi="Arial" w:cs="Arial"/>
                <w:sz w:val="22"/>
                <w:szCs w:val="22"/>
              </w:rPr>
            </w:pPr>
            <w:r w:rsidRPr="00DA7B84">
              <w:rPr>
                <w:rFonts w:ascii="Arial" w:hAnsi="Arial" w:cs="Arial"/>
                <w:iCs/>
                <w:sz w:val="22"/>
                <w:szCs w:val="22"/>
              </w:rPr>
              <w:t>An understanding of the work of Young Devon and a commitment to the values underpinning our work</w:t>
            </w:r>
          </w:p>
        </w:tc>
        <w:tc>
          <w:tcPr>
            <w:tcW w:w="1417" w:type="dxa"/>
          </w:tcPr>
          <w:p w14:paraId="3F51C8BF"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3F8F1A42" w14:textId="77777777" w:rsidR="00B87A4C" w:rsidRPr="00DA7B84" w:rsidRDefault="00B87A4C" w:rsidP="00570EF9">
            <w:pPr>
              <w:jc w:val="center"/>
              <w:rPr>
                <w:rFonts w:ascii="Arial" w:hAnsi="Arial" w:cs="Arial"/>
                <w:sz w:val="22"/>
                <w:szCs w:val="22"/>
              </w:rPr>
            </w:pPr>
          </w:p>
        </w:tc>
      </w:tr>
      <w:tr w:rsidR="00B87A4C" w:rsidRPr="00DA7B84" w14:paraId="538A0166" w14:textId="77777777" w:rsidTr="00570EF9">
        <w:tc>
          <w:tcPr>
            <w:tcW w:w="5670" w:type="dxa"/>
          </w:tcPr>
          <w:p w14:paraId="456EFD95" w14:textId="77777777" w:rsidR="00B87A4C" w:rsidRPr="00DA7B84" w:rsidRDefault="00B87A4C" w:rsidP="00570EF9">
            <w:pPr>
              <w:rPr>
                <w:rFonts w:ascii="Arial" w:hAnsi="Arial" w:cs="Arial"/>
                <w:sz w:val="22"/>
                <w:szCs w:val="22"/>
              </w:rPr>
            </w:pPr>
            <w:r w:rsidRPr="00DA7B84">
              <w:rPr>
                <w:rFonts w:ascii="Arial" w:hAnsi="Arial" w:cs="Arial"/>
                <w:bCs/>
                <w:sz w:val="22"/>
                <w:szCs w:val="22"/>
              </w:rPr>
              <w:t xml:space="preserve">Creative, inspiring and energetic </w:t>
            </w:r>
          </w:p>
        </w:tc>
        <w:tc>
          <w:tcPr>
            <w:tcW w:w="1417" w:type="dxa"/>
          </w:tcPr>
          <w:p w14:paraId="4E030EE0"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665E87BB" w14:textId="77777777" w:rsidR="00B87A4C" w:rsidRPr="00DA7B84" w:rsidRDefault="00B87A4C" w:rsidP="00570EF9">
            <w:pPr>
              <w:jc w:val="center"/>
              <w:rPr>
                <w:rFonts w:ascii="Arial" w:hAnsi="Arial" w:cs="Arial"/>
                <w:sz w:val="22"/>
                <w:szCs w:val="22"/>
              </w:rPr>
            </w:pPr>
          </w:p>
        </w:tc>
      </w:tr>
      <w:tr w:rsidR="00B87A4C" w:rsidRPr="00DA7B84" w14:paraId="2EA7D1BD" w14:textId="77777777" w:rsidTr="00570EF9">
        <w:tc>
          <w:tcPr>
            <w:tcW w:w="5670" w:type="dxa"/>
          </w:tcPr>
          <w:p w14:paraId="4C01EDEA" w14:textId="77777777" w:rsidR="00B87A4C" w:rsidRPr="00DA7B84" w:rsidRDefault="00E838E9" w:rsidP="00570EF9">
            <w:pPr>
              <w:rPr>
                <w:rFonts w:ascii="Arial" w:hAnsi="Arial" w:cs="Arial"/>
                <w:bCs/>
                <w:sz w:val="22"/>
                <w:szCs w:val="22"/>
              </w:rPr>
            </w:pPr>
            <w:r w:rsidRPr="00DA7B84">
              <w:rPr>
                <w:rFonts w:ascii="Arial" w:hAnsi="Arial" w:cs="Arial"/>
                <w:bCs/>
                <w:sz w:val="22"/>
                <w:szCs w:val="22"/>
              </w:rPr>
              <w:t>Leadership skills</w:t>
            </w:r>
          </w:p>
        </w:tc>
        <w:tc>
          <w:tcPr>
            <w:tcW w:w="1417" w:type="dxa"/>
          </w:tcPr>
          <w:p w14:paraId="011100C7"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45792CF" w14:textId="77777777" w:rsidR="00B87A4C" w:rsidRPr="00DA7B84" w:rsidRDefault="00B87A4C" w:rsidP="00570EF9">
            <w:pPr>
              <w:jc w:val="center"/>
              <w:rPr>
                <w:rFonts w:ascii="Arial" w:hAnsi="Arial" w:cs="Arial"/>
                <w:sz w:val="22"/>
                <w:szCs w:val="22"/>
              </w:rPr>
            </w:pPr>
          </w:p>
        </w:tc>
      </w:tr>
      <w:tr w:rsidR="00B87A4C" w:rsidRPr="00DA7B84" w14:paraId="0C68804D" w14:textId="77777777" w:rsidTr="00570EF9">
        <w:tc>
          <w:tcPr>
            <w:tcW w:w="5670" w:type="dxa"/>
          </w:tcPr>
          <w:p w14:paraId="77260A05" w14:textId="77777777" w:rsidR="00B87A4C" w:rsidRPr="00DA7B84" w:rsidRDefault="00EF074E" w:rsidP="00570EF9">
            <w:pPr>
              <w:rPr>
                <w:rFonts w:ascii="Arial" w:hAnsi="Arial" w:cs="Arial"/>
                <w:bCs/>
                <w:sz w:val="22"/>
                <w:szCs w:val="22"/>
              </w:rPr>
            </w:pPr>
            <w:r w:rsidRPr="00DA7B84">
              <w:rPr>
                <w:rFonts w:ascii="Arial" w:hAnsi="Arial" w:cs="Arial"/>
                <w:bCs/>
                <w:sz w:val="22"/>
                <w:szCs w:val="22"/>
              </w:rPr>
              <w:t>Organisational</w:t>
            </w:r>
            <w:r w:rsidR="00B87A4C" w:rsidRPr="00DA7B84">
              <w:rPr>
                <w:rFonts w:ascii="Arial" w:hAnsi="Arial" w:cs="Arial"/>
                <w:bCs/>
                <w:sz w:val="22"/>
                <w:szCs w:val="22"/>
              </w:rPr>
              <w:t xml:space="preserve"> &amp; administrative skills including report writing and computer literacy</w:t>
            </w:r>
          </w:p>
        </w:tc>
        <w:tc>
          <w:tcPr>
            <w:tcW w:w="1417" w:type="dxa"/>
          </w:tcPr>
          <w:p w14:paraId="095B51E0"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F60B766" w14:textId="77777777" w:rsidR="00B87A4C" w:rsidRPr="00DA7B84" w:rsidRDefault="00B87A4C" w:rsidP="00570EF9">
            <w:pPr>
              <w:jc w:val="center"/>
              <w:rPr>
                <w:rFonts w:ascii="Arial" w:hAnsi="Arial" w:cs="Arial"/>
                <w:sz w:val="22"/>
                <w:szCs w:val="22"/>
              </w:rPr>
            </w:pPr>
          </w:p>
        </w:tc>
      </w:tr>
      <w:tr w:rsidR="00B87A4C" w:rsidRPr="00DA7B84" w14:paraId="46380AFA" w14:textId="77777777" w:rsidTr="00570EF9">
        <w:tc>
          <w:tcPr>
            <w:tcW w:w="5670" w:type="dxa"/>
          </w:tcPr>
          <w:p w14:paraId="200EBEF3" w14:textId="77777777" w:rsidR="00B87A4C" w:rsidRPr="00DA7B84" w:rsidRDefault="00B87A4C" w:rsidP="00570EF9">
            <w:pPr>
              <w:rPr>
                <w:rFonts w:ascii="Arial" w:hAnsi="Arial" w:cs="Arial"/>
                <w:bCs/>
                <w:sz w:val="22"/>
                <w:szCs w:val="22"/>
              </w:rPr>
            </w:pPr>
            <w:r w:rsidRPr="00DA7B84">
              <w:rPr>
                <w:rFonts w:ascii="Arial" w:hAnsi="Arial" w:cs="Arial"/>
                <w:bCs/>
                <w:sz w:val="22"/>
                <w:szCs w:val="22"/>
              </w:rPr>
              <w:t xml:space="preserve">The ability to use or develop flexible strategies/approaches to engage young people with a variety of needs or vulnerabilities, using a </w:t>
            </w:r>
            <w:proofErr w:type="gramStart"/>
            <w:r w:rsidRPr="00DA7B84">
              <w:rPr>
                <w:rFonts w:ascii="Arial" w:hAnsi="Arial" w:cs="Arial"/>
                <w:bCs/>
                <w:sz w:val="22"/>
                <w:szCs w:val="22"/>
              </w:rPr>
              <w:t>person centered</w:t>
            </w:r>
            <w:proofErr w:type="gramEnd"/>
            <w:r w:rsidRPr="00DA7B84">
              <w:rPr>
                <w:rFonts w:ascii="Arial" w:hAnsi="Arial" w:cs="Arial"/>
                <w:bCs/>
                <w:sz w:val="22"/>
                <w:szCs w:val="22"/>
              </w:rPr>
              <w:t xml:space="preserve"> approach</w:t>
            </w:r>
          </w:p>
        </w:tc>
        <w:tc>
          <w:tcPr>
            <w:tcW w:w="1417" w:type="dxa"/>
          </w:tcPr>
          <w:p w14:paraId="70C033DC"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189278FC" w14:textId="77777777" w:rsidR="00B87A4C" w:rsidRPr="00DA7B84" w:rsidRDefault="00B87A4C" w:rsidP="00570EF9">
            <w:pPr>
              <w:jc w:val="center"/>
              <w:rPr>
                <w:rFonts w:ascii="Arial" w:hAnsi="Arial" w:cs="Arial"/>
                <w:sz w:val="22"/>
                <w:szCs w:val="22"/>
              </w:rPr>
            </w:pPr>
          </w:p>
        </w:tc>
      </w:tr>
      <w:tr w:rsidR="00B87A4C" w:rsidRPr="00DA7B84" w14:paraId="6F157272" w14:textId="77777777" w:rsidTr="00570EF9">
        <w:trPr>
          <w:trHeight w:val="70"/>
        </w:trPr>
        <w:tc>
          <w:tcPr>
            <w:tcW w:w="5670" w:type="dxa"/>
          </w:tcPr>
          <w:p w14:paraId="6F09F1D5" w14:textId="77777777" w:rsidR="00B87A4C" w:rsidRPr="00DA7B84" w:rsidRDefault="00B87A4C" w:rsidP="00570EF9">
            <w:pPr>
              <w:rPr>
                <w:rFonts w:ascii="Arial" w:hAnsi="Arial" w:cs="Arial"/>
                <w:bCs/>
                <w:sz w:val="22"/>
                <w:szCs w:val="22"/>
              </w:rPr>
            </w:pPr>
            <w:r w:rsidRPr="00DA7B84">
              <w:rPr>
                <w:rFonts w:ascii="Arial" w:hAnsi="Arial" w:cs="Arial"/>
                <w:bCs/>
                <w:sz w:val="22"/>
                <w:szCs w:val="22"/>
              </w:rPr>
              <w:t>Flexible approach to work including willingness to work irregular hours</w:t>
            </w:r>
          </w:p>
          <w:p w14:paraId="6B8F707D" w14:textId="77777777" w:rsidR="00B87A4C" w:rsidRPr="00DA7B84" w:rsidRDefault="00B87A4C" w:rsidP="00570EF9">
            <w:pPr>
              <w:rPr>
                <w:rFonts w:ascii="Arial" w:hAnsi="Arial" w:cs="Arial"/>
                <w:bCs/>
                <w:sz w:val="22"/>
                <w:szCs w:val="22"/>
              </w:rPr>
            </w:pPr>
          </w:p>
        </w:tc>
        <w:tc>
          <w:tcPr>
            <w:tcW w:w="1417" w:type="dxa"/>
          </w:tcPr>
          <w:p w14:paraId="78DB4BD7" w14:textId="77777777" w:rsidR="00B87A4C" w:rsidRPr="00DA7B84" w:rsidRDefault="00B87A4C" w:rsidP="00570EF9">
            <w:pPr>
              <w:jc w:val="center"/>
              <w:rPr>
                <w:rFonts w:ascii="Arial" w:hAnsi="Arial" w:cs="Arial"/>
                <w:sz w:val="22"/>
                <w:szCs w:val="22"/>
              </w:rPr>
            </w:pPr>
            <w:r w:rsidRPr="00DA7B84">
              <w:rPr>
                <w:rFonts w:ascii="Arial" w:hAnsi="Arial" w:cs="Arial"/>
                <w:sz w:val="22"/>
                <w:szCs w:val="22"/>
              </w:rPr>
              <w:t>Y</w:t>
            </w:r>
          </w:p>
        </w:tc>
        <w:tc>
          <w:tcPr>
            <w:tcW w:w="1701" w:type="dxa"/>
          </w:tcPr>
          <w:p w14:paraId="0FF96E9F" w14:textId="77777777" w:rsidR="00B87A4C" w:rsidRPr="00DA7B84" w:rsidRDefault="00B87A4C" w:rsidP="00570EF9">
            <w:pPr>
              <w:jc w:val="center"/>
              <w:rPr>
                <w:rFonts w:ascii="Arial" w:hAnsi="Arial" w:cs="Arial"/>
                <w:sz w:val="22"/>
                <w:szCs w:val="22"/>
              </w:rPr>
            </w:pPr>
          </w:p>
        </w:tc>
      </w:tr>
      <w:bookmarkEnd w:id="4"/>
    </w:tbl>
    <w:p w14:paraId="24D47175" w14:textId="77777777" w:rsidR="00E02FD1" w:rsidRPr="00DA7B84" w:rsidRDefault="00E02FD1" w:rsidP="00E5032F">
      <w:pPr>
        <w:ind w:left="851" w:right="1113"/>
        <w:rPr>
          <w:rFonts w:ascii="Arial" w:hAnsi="Arial" w:cs="Arial"/>
          <w:sz w:val="22"/>
          <w:szCs w:val="22"/>
        </w:rPr>
      </w:pPr>
    </w:p>
    <w:p w14:paraId="05115AAB" w14:textId="77777777" w:rsidR="00045EF7" w:rsidRPr="00DA7B84" w:rsidRDefault="00045EF7" w:rsidP="00E5032F">
      <w:pPr>
        <w:spacing w:before="80" w:after="80"/>
        <w:ind w:left="851" w:right="1113"/>
        <w:jc w:val="center"/>
        <w:rPr>
          <w:rFonts w:ascii="Arial" w:hAnsi="Arial" w:cs="Arial"/>
          <w:color w:val="17365D" w:themeColor="text2" w:themeShade="BF"/>
          <w:sz w:val="22"/>
          <w:szCs w:val="22"/>
        </w:rPr>
      </w:pPr>
    </w:p>
    <w:p w14:paraId="05CFF857" w14:textId="77777777" w:rsidR="00961FF6" w:rsidRPr="00DA7B84" w:rsidRDefault="00961FF6" w:rsidP="00E5032F">
      <w:pPr>
        <w:spacing w:before="80" w:after="80"/>
        <w:ind w:left="851" w:right="1113"/>
        <w:jc w:val="center"/>
        <w:rPr>
          <w:rFonts w:ascii="Arial" w:hAnsi="Arial" w:cs="Arial"/>
          <w:sz w:val="22"/>
          <w:szCs w:val="22"/>
        </w:rPr>
      </w:pPr>
      <w:r w:rsidRPr="00DA7B84">
        <w:rPr>
          <w:rFonts w:ascii="Arial" w:hAnsi="Arial" w:cs="Arial"/>
          <w:color w:val="17365D" w:themeColor="text2" w:themeShade="BF"/>
          <w:sz w:val="22"/>
          <w:szCs w:val="22"/>
        </w:rPr>
        <w:t xml:space="preserve">Young Devon is committed to Safeguarding children, young people and vulnerable groups and all applicants </w:t>
      </w:r>
      <w:r w:rsidR="00877AF7" w:rsidRPr="00DA7B84">
        <w:rPr>
          <w:rFonts w:ascii="Arial" w:hAnsi="Arial" w:cs="Arial"/>
          <w:color w:val="17365D" w:themeColor="text2" w:themeShade="BF"/>
          <w:sz w:val="22"/>
          <w:szCs w:val="22"/>
        </w:rPr>
        <w:t xml:space="preserve">who will or could have unsupervised access to these groups </w:t>
      </w:r>
      <w:r w:rsidRPr="00DA7B84">
        <w:rPr>
          <w:rFonts w:ascii="Arial" w:hAnsi="Arial" w:cs="Arial"/>
          <w:color w:val="17365D" w:themeColor="text2" w:themeShade="BF"/>
          <w:sz w:val="22"/>
          <w:szCs w:val="22"/>
        </w:rPr>
        <w:t>will complete the required checks through the Disclosure and Barring Service</w:t>
      </w:r>
    </w:p>
    <w:p w14:paraId="1676C726" w14:textId="77777777" w:rsidR="00835DDB" w:rsidRPr="00DA7B84" w:rsidRDefault="00835DDB" w:rsidP="00E5032F">
      <w:pPr>
        <w:ind w:left="851" w:right="1113"/>
        <w:rPr>
          <w:rFonts w:ascii="Arial" w:hAnsi="Arial" w:cs="Arial"/>
          <w:sz w:val="22"/>
          <w:szCs w:val="22"/>
        </w:rPr>
      </w:pPr>
    </w:p>
    <w:sectPr w:rsidR="00835DDB" w:rsidRPr="00DA7B84" w:rsidSect="009E05C3">
      <w:footerReference w:type="default" r:id="rId13"/>
      <w:pgSz w:w="11909" w:h="16834" w:code="9"/>
      <w:pgMar w:top="1135" w:right="720" w:bottom="15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1E59" w14:textId="77777777" w:rsidR="002403B4" w:rsidRDefault="002403B4">
      <w:r>
        <w:separator/>
      </w:r>
    </w:p>
  </w:endnote>
  <w:endnote w:type="continuationSeparator" w:id="0">
    <w:p w14:paraId="42261FE9" w14:textId="77777777" w:rsidR="002403B4" w:rsidRDefault="0024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6BB2" w14:textId="10B7341D" w:rsidR="005C36EF" w:rsidRPr="00302D87" w:rsidRDefault="005C36EF" w:rsidP="005C36EF">
    <w:pPr>
      <w:pStyle w:val="Heading2"/>
      <w:rPr>
        <w:rFonts w:ascii="Arial" w:hAnsi="Arial" w:cs="Arial"/>
        <w:b w:val="0"/>
        <w:sz w:val="20"/>
      </w:rPr>
    </w:pPr>
    <w:r w:rsidRPr="00302D87">
      <w:rPr>
        <w:rFonts w:ascii="Arial" w:hAnsi="Arial" w:cs="Arial"/>
        <w:b w:val="0"/>
        <w:sz w:val="20"/>
      </w:rPr>
      <w:t>Young Devon</w:t>
    </w:r>
    <w:r w:rsidRPr="00302D87">
      <w:rPr>
        <w:rFonts w:ascii="Arial" w:hAnsi="Arial" w:cs="Arial"/>
        <w:b w:val="0"/>
        <w:sz w:val="20"/>
      </w:rPr>
      <w:tab/>
    </w:r>
    <w:r w:rsidRPr="00302D87">
      <w:rPr>
        <w:rFonts w:ascii="Arial" w:hAnsi="Arial" w:cs="Arial"/>
        <w:b w:val="0"/>
        <w:sz w:val="20"/>
      </w:rPr>
      <w:tab/>
    </w:r>
    <w:r w:rsidR="002B22C0" w:rsidRPr="00302D87">
      <w:rPr>
        <w:rFonts w:ascii="Arial" w:hAnsi="Arial" w:cs="Arial"/>
        <w:b w:val="0"/>
        <w:sz w:val="20"/>
      </w:rPr>
      <w:fldChar w:fldCharType="begin"/>
    </w:r>
    <w:r w:rsidRPr="00302D87">
      <w:rPr>
        <w:rFonts w:ascii="Arial" w:hAnsi="Arial" w:cs="Arial"/>
        <w:b w:val="0"/>
        <w:sz w:val="20"/>
      </w:rPr>
      <w:instrText xml:space="preserve"> DATE \@ "M/d/yyyy" </w:instrText>
    </w:r>
    <w:r w:rsidR="002B22C0" w:rsidRPr="00302D87">
      <w:rPr>
        <w:rFonts w:ascii="Arial" w:hAnsi="Arial" w:cs="Arial"/>
        <w:b w:val="0"/>
        <w:sz w:val="20"/>
      </w:rPr>
      <w:fldChar w:fldCharType="separate"/>
    </w:r>
    <w:r w:rsidR="004A78B2">
      <w:rPr>
        <w:rFonts w:ascii="Arial" w:hAnsi="Arial" w:cs="Arial"/>
        <w:b w:val="0"/>
        <w:noProof/>
        <w:sz w:val="20"/>
      </w:rPr>
      <w:t>9/15/2022</w:t>
    </w:r>
    <w:r w:rsidR="002B22C0" w:rsidRPr="00302D87">
      <w:rPr>
        <w:rFonts w:ascii="Arial" w:hAnsi="Arial" w:cs="Arial"/>
        <w:b w:val="0"/>
        <w:sz w:val="20"/>
      </w:rPr>
      <w:fldChar w:fldCharType="end"/>
    </w:r>
  </w:p>
  <w:p w14:paraId="53D4874B" w14:textId="77777777" w:rsidR="00961FF6" w:rsidRDefault="00961FF6">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3D5D" w14:textId="77777777" w:rsidR="002403B4" w:rsidRDefault="002403B4">
      <w:r>
        <w:separator/>
      </w:r>
    </w:p>
  </w:footnote>
  <w:footnote w:type="continuationSeparator" w:id="0">
    <w:p w14:paraId="7CD9C896" w14:textId="77777777" w:rsidR="002403B4" w:rsidRDefault="0024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2EA"/>
    <w:multiLevelType w:val="hybridMultilevel"/>
    <w:tmpl w:val="F024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1EC"/>
    <w:multiLevelType w:val="multilevel"/>
    <w:tmpl w:val="8738E6E8"/>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7C7131F"/>
    <w:multiLevelType w:val="hybridMultilevel"/>
    <w:tmpl w:val="A1720F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31E1ABC"/>
    <w:multiLevelType w:val="hybridMultilevel"/>
    <w:tmpl w:val="9B602D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376496D"/>
    <w:multiLevelType w:val="hybridMultilevel"/>
    <w:tmpl w:val="4342A0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727A92"/>
    <w:multiLevelType w:val="multilevel"/>
    <w:tmpl w:val="FF5036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797621"/>
    <w:multiLevelType w:val="hybridMultilevel"/>
    <w:tmpl w:val="3E78CB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57231"/>
    <w:multiLevelType w:val="hybridMultilevel"/>
    <w:tmpl w:val="FEE8D6E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62D51"/>
    <w:multiLevelType w:val="hybridMultilevel"/>
    <w:tmpl w:val="6CAC91EE"/>
    <w:lvl w:ilvl="0" w:tplc="04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BE556B"/>
    <w:multiLevelType w:val="hybridMultilevel"/>
    <w:tmpl w:val="76A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46A44"/>
    <w:multiLevelType w:val="hybridMultilevel"/>
    <w:tmpl w:val="EDE89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D4854"/>
    <w:multiLevelType w:val="hybridMultilevel"/>
    <w:tmpl w:val="164A70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ED5A9D"/>
    <w:multiLevelType w:val="hybridMultilevel"/>
    <w:tmpl w:val="301AAB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32FB9"/>
    <w:multiLevelType w:val="hybridMultilevel"/>
    <w:tmpl w:val="08F29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A51A79"/>
    <w:multiLevelType w:val="hybridMultilevel"/>
    <w:tmpl w:val="E9EA46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A8874D0"/>
    <w:multiLevelType w:val="hybridMultilevel"/>
    <w:tmpl w:val="5A12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B5E49"/>
    <w:multiLevelType w:val="hybridMultilevel"/>
    <w:tmpl w:val="8FD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72345"/>
    <w:multiLevelType w:val="hybridMultilevel"/>
    <w:tmpl w:val="2C82F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CE18B9"/>
    <w:multiLevelType w:val="hybridMultilevel"/>
    <w:tmpl w:val="4C085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B1639"/>
    <w:multiLevelType w:val="multilevel"/>
    <w:tmpl w:val="8738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832EA8"/>
    <w:multiLevelType w:val="hybridMultilevel"/>
    <w:tmpl w:val="9FE0E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83A82"/>
    <w:multiLevelType w:val="hybridMultilevel"/>
    <w:tmpl w:val="9FE0E1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72510"/>
    <w:multiLevelType w:val="hybridMultilevel"/>
    <w:tmpl w:val="389C1B1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33013"/>
    <w:multiLevelType w:val="hybridMultilevel"/>
    <w:tmpl w:val="2B80239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C6E46"/>
    <w:multiLevelType w:val="hybridMultilevel"/>
    <w:tmpl w:val="6E648CE4"/>
    <w:lvl w:ilvl="0" w:tplc="5BD470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6"/>
  </w:num>
  <w:num w:numId="5">
    <w:abstractNumId w:val="1"/>
  </w:num>
  <w:num w:numId="6">
    <w:abstractNumId w:val="18"/>
  </w:num>
  <w:num w:numId="7">
    <w:abstractNumId w:val="5"/>
  </w:num>
  <w:num w:numId="8">
    <w:abstractNumId w:val="4"/>
  </w:num>
  <w:num w:numId="9">
    <w:abstractNumId w:val="8"/>
  </w:num>
  <w:num w:numId="10">
    <w:abstractNumId w:val="23"/>
  </w:num>
  <w:num w:numId="11">
    <w:abstractNumId w:val="7"/>
  </w:num>
  <w:num w:numId="12">
    <w:abstractNumId w:val="22"/>
  </w:num>
  <w:num w:numId="13">
    <w:abstractNumId w:val="12"/>
  </w:num>
  <w:num w:numId="14">
    <w:abstractNumId w:val="13"/>
  </w:num>
  <w:num w:numId="15">
    <w:abstractNumId w:val="11"/>
  </w:num>
  <w:num w:numId="16">
    <w:abstractNumId w:val="16"/>
  </w:num>
  <w:num w:numId="17">
    <w:abstractNumId w:val="10"/>
  </w:num>
  <w:num w:numId="18">
    <w:abstractNumId w:val="15"/>
  </w:num>
  <w:num w:numId="19">
    <w:abstractNumId w:val="9"/>
  </w:num>
  <w:num w:numId="20">
    <w:abstractNumId w:val="3"/>
  </w:num>
  <w:num w:numId="21">
    <w:abstractNumId w:val="2"/>
  </w:num>
  <w:num w:numId="22">
    <w:abstractNumId w:val="14"/>
  </w:num>
  <w:num w:numId="23">
    <w:abstractNumId w:val="24"/>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02"/>
    <w:rsid w:val="00045EF7"/>
    <w:rsid w:val="00067A72"/>
    <w:rsid w:val="00071DEB"/>
    <w:rsid w:val="0008300C"/>
    <w:rsid w:val="000A516A"/>
    <w:rsid w:val="000D3A14"/>
    <w:rsid w:val="000E7871"/>
    <w:rsid w:val="000F1EDC"/>
    <w:rsid w:val="000F3892"/>
    <w:rsid w:val="00111278"/>
    <w:rsid w:val="001200D9"/>
    <w:rsid w:val="001336A9"/>
    <w:rsid w:val="0013409C"/>
    <w:rsid w:val="00150CF7"/>
    <w:rsid w:val="001572FC"/>
    <w:rsid w:val="00174DEB"/>
    <w:rsid w:val="00181294"/>
    <w:rsid w:val="00183802"/>
    <w:rsid w:val="001C3778"/>
    <w:rsid w:val="001C388E"/>
    <w:rsid w:val="001D69DC"/>
    <w:rsid w:val="001E465E"/>
    <w:rsid w:val="0023458A"/>
    <w:rsid w:val="002348FB"/>
    <w:rsid w:val="00235F4B"/>
    <w:rsid w:val="002403B4"/>
    <w:rsid w:val="002564C0"/>
    <w:rsid w:val="002839A6"/>
    <w:rsid w:val="002B22C0"/>
    <w:rsid w:val="002C664C"/>
    <w:rsid w:val="002C78D7"/>
    <w:rsid w:val="002D1BF9"/>
    <w:rsid w:val="002E5046"/>
    <w:rsid w:val="00302D87"/>
    <w:rsid w:val="00330E53"/>
    <w:rsid w:val="0033340C"/>
    <w:rsid w:val="00353167"/>
    <w:rsid w:val="00381180"/>
    <w:rsid w:val="003A5168"/>
    <w:rsid w:val="003C1EBE"/>
    <w:rsid w:val="003C37C6"/>
    <w:rsid w:val="003D5320"/>
    <w:rsid w:val="003E5E6C"/>
    <w:rsid w:val="00414A55"/>
    <w:rsid w:val="00422B4B"/>
    <w:rsid w:val="00427A43"/>
    <w:rsid w:val="0044174F"/>
    <w:rsid w:val="004525F5"/>
    <w:rsid w:val="00457DE4"/>
    <w:rsid w:val="00485783"/>
    <w:rsid w:val="004958FE"/>
    <w:rsid w:val="004A78B2"/>
    <w:rsid w:val="004B5AA1"/>
    <w:rsid w:val="004E15A3"/>
    <w:rsid w:val="004E5812"/>
    <w:rsid w:val="004F5CEF"/>
    <w:rsid w:val="004F6E78"/>
    <w:rsid w:val="0050748D"/>
    <w:rsid w:val="00521E66"/>
    <w:rsid w:val="00533303"/>
    <w:rsid w:val="00561C88"/>
    <w:rsid w:val="00565A4E"/>
    <w:rsid w:val="00581115"/>
    <w:rsid w:val="0059460A"/>
    <w:rsid w:val="005C36EF"/>
    <w:rsid w:val="005E0C3E"/>
    <w:rsid w:val="005F4333"/>
    <w:rsid w:val="0062622C"/>
    <w:rsid w:val="00664EDC"/>
    <w:rsid w:val="00667FCB"/>
    <w:rsid w:val="00692BC6"/>
    <w:rsid w:val="006C68CD"/>
    <w:rsid w:val="006F00EA"/>
    <w:rsid w:val="006F2F95"/>
    <w:rsid w:val="00710758"/>
    <w:rsid w:val="0071367C"/>
    <w:rsid w:val="00725C99"/>
    <w:rsid w:val="007274FD"/>
    <w:rsid w:val="00745151"/>
    <w:rsid w:val="00770D6A"/>
    <w:rsid w:val="007720AB"/>
    <w:rsid w:val="00787099"/>
    <w:rsid w:val="007A0EB7"/>
    <w:rsid w:val="007D6105"/>
    <w:rsid w:val="007E58D1"/>
    <w:rsid w:val="007F2D5D"/>
    <w:rsid w:val="00815416"/>
    <w:rsid w:val="00835649"/>
    <w:rsid w:val="00835DDB"/>
    <w:rsid w:val="0085451D"/>
    <w:rsid w:val="00855CFC"/>
    <w:rsid w:val="00860266"/>
    <w:rsid w:val="008610FD"/>
    <w:rsid w:val="00877AF7"/>
    <w:rsid w:val="008D2F64"/>
    <w:rsid w:val="008F0982"/>
    <w:rsid w:val="008F4741"/>
    <w:rsid w:val="00913CCF"/>
    <w:rsid w:val="00922D62"/>
    <w:rsid w:val="00937D3F"/>
    <w:rsid w:val="00943790"/>
    <w:rsid w:val="00961FF6"/>
    <w:rsid w:val="00986001"/>
    <w:rsid w:val="009D315D"/>
    <w:rsid w:val="009D4A73"/>
    <w:rsid w:val="009E05C3"/>
    <w:rsid w:val="00A00342"/>
    <w:rsid w:val="00A044B8"/>
    <w:rsid w:val="00A04A3C"/>
    <w:rsid w:val="00A05A47"/>
    <w:rsid w:val="00A15B7D"/>
    <w:rsid w:val="00A23907"/>
    <w:rsid w:val="00A24AAF"/>
    <w:rsid w:val="00A27E17"/>
    <w:rsid w:val="00A360A2"/>
    <w:rsid w:val="00A36943"/>
    <w:rsid w:val="00A376A0"/>
    <w:rsid w:val="00A40EF6"/>
    <w:rsid w:val="00A445EA"/>
    <w:rsid w:val="00A91190"/>
    <w:rsid w:val="00A97199"/>
    <w:rsid w:val="00AD1867"/>
    <w:rsid w:val="00B01B71"/>
    <w:rsid w:val="00B209D4"/>
    <w:rsid w:val="00B42478"/>
    <w:rsid w:val="00B50646"/>
    <w:rsid w:val="00B52DD3"/>
    <w:rsid w:val="00B56102"/>
    <w:rsid w:val="00B57FEA"/>
    <w:rsid w:val="00B6108A"/>
    <w:rsid w:val="00B61F1B"/>
    <w:rsid w:val="00B85FC3"/>
    <w:rsid w:val="00B876C6"/>
    <w:rsid w:val="00B87A4C"/>
    <w:rsid w:val="00B93EB4"/>
    <w:rsid w:val="00B953BA"/>
    <w:rsid w:val="00B97D21"/>
    <w:rsid w:val="00C1434F"/>
    <w:rsid w:val="00C40AEA"/>
    <w:rsid w:val="00C510C5"/>
    <w:rsid w:val="00C71EA8"/>
    <w:rsid w:val="00C82866"/>
    <w:rsid w:val="00CB722B"/>
    <w:rsid w:val="00CC0369"/>
    <w:rsid w:val="00CD0F4C"/>
    <w:rsid w:val="00CD7EAC"/>
    <w:rsid w:val="00CE623F"/>
    <w:rsid w:val="00D31F7B"/>
    <w:rsid w:val="00D3628C"/>
    <w:rsid w:val="00D4351E"/>
    <w:rsid w:val="00D62FF7"/>
    <w:rsid w:val="00D6366F"/>
    <w:rsid w:val="00D724FC"/>
    <w:rsid w:val="00DA4669"/>
    <w:rsid w:val="00DA7B84"/>
    <w:rsid w:val="00DD5BDC"/>
    <w:rsid w:val="00DE009E"/>
    <w:rsid w:val="00DE1D6C"/>
    <w:rsid w:val="00DF5A33"/>
    <w:rsid w:val="00E02FD1"/>
    <w:rsid w:val="00E34169"/>
    <w:rsid w:val="00E34C50"/>
    <w:rsid w:val="00E36271"/>
    <w:rsid w:val="00E5032F"/>
    <w:rsid w:val="00E74C80"/>
    <w:rsid w:val="00E838E9"/>
    <w:rsid w:val="00E93B5B"/>
    <w:rsid w:val="00EB5AD1"/>
    <w:rsid w:val="00EC737C"/>
    <w:rsid w:val="00EF074E"/>
    <w:rsid w:val="00F11D35"/>
    <w:rsid w:val="00F251E5"/>
    <w:rsid w:val="00F2547E"/>
    <w:rsid w:val="00F37F09"/>
    <w:rsid w:val="00F624A1"/>
    <w:rsid w:val="00F96798"/>
    <w:rsid w:val="00F97823"/>
    <w:rsid w:val="00FC0E31"/>
    <w:rsid w:val="00FD297F"/>
    <w:rsid w:val="00FD4624"/>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D87021"/>
  <w15:docId w15:val="{3ECC11B6-2C67-440D-8168-B5B3711D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16A"/>
    <w:rPr>
      <w:sz w:val="24"/>
      <w:szCs w:val="24"/>
      <w:lang w:val="en-US" w:eastAsia="en-US"/>
    </w:rPr>
  </w:style>
  <w:style w:type="paragraph" w:styleId="Heading1">
    <w:name w:val="heading 1"/>
    <w:basedOn w:val="Normal"/>
    <w:next w:val="Normal"/>
    <w:qFormat/>
    <w:rsid w:val="000A516A"/>
    <w:pPr>
      <w:keepNext/>
      <w:outlineLvl w:val="0"/>
    </w:pPr>
    <w:rPr>
      <w:b/>
      <w:bCs/>
      <w:u w:val="single"/>
    </w:rPr>
  </w:style>
  <w:style w:type="paragraph" w:styleId="Heading2">
    <w:name w:val="heading 2"/>
    <w:basedOn w:val="Normal"/>
    <w:next w:val="Normal"/>
    <w:qFormat/>
    <w:rsid w:val="000A516A"/>
    <w:pPr>
      <w:keepNext/>
      <w:outlineLvl w:val="1"/>
    </w:pPr>
    <w:rPr>
      <w:b/>
      <w:bCs/>
    </w:rPr>
  </w:style>
  <w:style w:type="paragraph" w:styleId="Heading3">
    <w:name w:val="heading 3"/>
    <w:basedOn w:val="Normal"/>
    <w:next w:val="Normal"/>
    <w:qFormat/>
    <w:rsid w:val="000A516A"/>
    <w:pPr>
      <w:keepNext/>
      <w:ind w:left="720"/>
      <w:jc w:val="both"/>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16A"/>
    <w:pPr>
      <w:jc w:val="center"/>
    </w:pPr>
    <w:rPr>
      <w:b/>
      <w:bCs/>
      <w:u w:val="single"/>
    </w:rPr>
  </w:style>
  <w:style w:type="paragraph" w:styleId="BodyText">
    <w:name w:val="Body Text"/>
    <w:basedOn w:val="Normal"/>
    <w:link w:val="BodyTextChar"/>
    <w:rsid w:val="000A516A"/>
    <w:rPr>
      <w:b/>
      <w:bCs/>
    </w:rPr>
  </w:style>
  <w:style w:type="paragraph" w:styleId="BodyText2">
    <w:name w:val="Body Text 2"/>
    <w:basedOn w:val="Normal"/>
    <w:link w:val="BodyText2Char"/>
    <w:rsid w:val="000A516A"/>
    <w:pPr>
      <w:jc w:val="both"/>
    </w:pPr>
    <w:rPr>
      <w:b/>
      <w:bCs/>
      <w:u w:val="single"/>
    </w:rPr>
  </w:style>
  <w:style w:type="paragraph" w:styleId="Header">
    <w:name w:val="header"/>
    <w:basedOn w:val="Normal"/>
    <w:rsid w:val="000A516A"/>
    <w:pPr>
      <w:tabs>
        <w:tab w:val="center" w:pos="4320"/>
        <w:tab w:val="right" w:pos="8640"/>
      </w:tabs>
    </w:pPr>
  </w:style>
  <w:style w:type="paragraph" w:styleId="Footer">
    <w:name w:val="footer"/>
    <w:basedOn w:val="Normal"/>
    <w:link w:val="FooterChar"/>
    <w:uiPriority w:val="99"/>
    <w:rsid w:val="000A516A"/>
    <w:pPr>
      <w:tabs>
        <w:tab w:val="center" w:pos="4320"/>
        <w:tab w:val="right" w:pos="8640"/>
      </w:tabs>
    </w:pPr>
  </w:style>
  <w:style w:type="character" w:styleId="PageNumber">
    <w:name w:val="page number"/>
    <w:basedOn w:val="DefaultParagraphFont"/>
    <w:rsid w:val="000A516A"/>
  </w:style>
  <w:style w:type="paragraph" w:styleId="BodyTextIndent">
    <w:name w:val="Body Text Indent"/>
    <w:basedOn w:val="Normal"/>
    <w:rsid w:val="000A516A"/>
    <w:pPr>
      <w:ind w:left="720"/>
      <w:jc w:val="both"/>
    </w:pPr>
    <w:rPr>
      <w:rFonts w:ascii="Tahoma" w:hAnsi="Tahoma" w:cs="Tahoma"/>
    </w:rPr>
  </w:style>
  <w:style w:type="paragraph" w:styleId="BodyTextIndent2">
    <w:name w:val="Body Text Indent 2"/>
    <w:basedOn w:val="Normal"/>
    <w:rsid w:val="000A516A"/>
    <w:pPr>
      <w:ind w:left="720" w:hanging="720"/>
      <w:jc w:val="both"/>
    </w:pPr>
    <w:rPr>
      <w:rFonts w:ascii="Arial" w:hAnsi="Arial" w:cs="Arial"/>
    </w:rPr>
  </w:style>
  <w:style w:type="paragraph" w:styleId="BalloonText">
    <w:name w:val="Balloon Text"/>
    <w:basedOn w:val="Normal"/>
    <w:semiHidden/>
    <w:rsid w:val="00710758"/>
    <w:rPr>
      <w:rFonts w:ascii="Tahoma" w:hAnsi="Tahoma" w:cs="Tahoma"/>
      <w:sz w:val="16"/>
      <w:szCs w:val="16"/>
    </w:rPr>
  </w:style>
  <w:style w:type="paragraph" w:styleId="ListParagraph">
    <w:name w:val="List Paragraph"/>
    <w:basedOn w:val="Normal"/>
    <w:uiPriority w:val="34"/>
    <w:qFormat/>
    <w:rsid w:val="007A0EB7"/>
    <w:pPr>
      <w:ind w:left="720"/>
      <w:contextualSpacing/>
    </w:pPr>
  </w:style>
  <w:style w:type="character" w:customStyle="1" w:styleId="FooterChar">
    <w:name w:val="Footer Char"/>
    <w:basedOn w:val="DefaultParagraphFont"/>
    <w:link w:val="Footer"/>
    <w:uiPriority w:val="99"/>
    <w:rsid w:val="005C36EF"/>
    <w:rPr>
      <w:sz w:val="24"/>
      <w:szCs w:val="24"/>
      <w:lang w:val="en-US" w:eastAsia="en-US"/>
    </w:rPr>
  </w:style>
  <w:style w:type="table" w:styleId="TableGrid">
    <w:name w:val="Table Grid"/>
    <w:basedOn w:val="TableNormal"/>
    <w:uiPriority w:val="59"/>
    <w:rsid w:val="00B561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7D21"/>
    <w:rPr>
      <w:rFonts w:eastAsiaTheme="minorHAnsi"/>
      <w:lang w:val="en-GB" w:eastAsia="en-GB"/>
    </w:rPr>
  </w:style>
  <w:style w:type="character" w:customStyle="1" w:styleId="BodyTextChar">
    <w:name w:val="Body Text Char"/>
    <w:basedOn w:val="DefaultParagraphFont"/>
    <w:link w:val="BodyText"/>
    <w:rsid w:val="00770D6A"/>
    <w:rPr>
      <w:b/>
      <w:bCs/>
      <w:sz w:val="24"/>
      <w:szCs w:val="24"/>
      <w:lang w:val="en-US" w:eastAsia="en-US"/>
    </w:rPr>
  </w:style>
  <w:style w:type="character" w:customStyle="1" w:styleId="BodyText2Char">
    <w:name w:val="Body Text 2 Char"/>
    <w:basedOn w:val="DefaultParagraphFont"/>
    <w:link w:val="BodyText2"/>
    <w:rsid w:val="00770D6A"/>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2952">
      <w:bodyDiv w:val="1"/>
      <w:marLeft w:val="0"/>
      <w:marRight w:val="0"/>
      <w:marTop w:val="0"/>
      <w:marBottom w:val="0"/>
      <w:divBdr>
        <w:top w:val="none" w:sz="0" w:space="0" w:color="auto"/>
        <w:left w:val="none" w:sz="0" w:space="0" w:color="auto"/>
        <w:bottom w:val="none" w:sz="0" w:space="0" w:color="auto"/>
        <w:right w:val="none" w:sz="0" w:space="0" w:color="auto"/>
      </w:divBdr>
    </w:div>
    <w:div w:id="721710517">
      <w:bodyDiv w:val="1"/>
      <w:marLeft w:val="0"/>
      <w:marRight w:val="0"/>
      <w:marTop w:val="0"/>
      <w:marBottom w:val="0"/>
      <w:divBdr>
        <w:top w:val="none" w:sz="0" w:space="0" w:color="auto"/>
        <w:left w:val="none" w:sz="0" w:space="0" w:color="auto"/>
        <w:bottom w:val="none" w:sz="0" w:space="0" w:color="auto"/>
        <w:right w:val="none" w:sz="0" w:space="0" w:color="auto"/>
      </w:divBdr>
    </w:div>
    <w:div w:id="12518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ropbox\HR%20(1)\Recruitment\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47DC1EB74A848B55BE768992BAE99" ma:contentTypeVersion="13" ma:contentTypeDescription="Create a new document." ma:contentTypeScope="" ma:versionID="f5f155a6150b200717ab5ad831a70ffa">
  <xsd:schema xmlns:xsd="http://www.w3.org/2001/XMLSchema" xmlns:xs="http://www.w3.org/2001/XMLSchema" xmlns:p="http://schemas.microsoft.com/office/2006/metadata/properties" xmlns:ns2="4c33dbfa-42ba-4721-ab37-0d2d91749386" xmlns:ns3="227b94d6-820e-4ec0-9a22-7d159f3d5616" targetNamespace="http://schemas.microsoft.com/office/2006/metadata/properties" ma:root="true" ma:fieldsID="89cf2c007cf2bcdb482082444d39bd4d" ns2:_="" ns3:_="">
    <xsd:import namespace="4c33dbfa-42ba-4721-ab37-0d2d91749386"/>
    <xsd:import namespace="227b94d6-820e-4ec0-9a22-7d159f3d5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bfa-42ba-4721-ab37-0d2d91749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7b94d6-820e-4ec0-9a22-7d159f3d5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2BD06-A115-4AEA-A954-9FDB2BCBD134}">
  <ds:schemaRefs>
    <ds:schemaRef ds:uri="http://schemas.microsoft.com/sharepoint/v3/contenttype/forms"/>
  </ds:schemaRefs>
</ds:datastoreItem>
</file>

<file path=customXml/itemProps3.xml><?xml version="1.0" encoding="utf-8"?>
<ds:datastoreItem xmlns:ds="http://schemas.openxmlformats.org/officeDocument/2006/customXml" ds:itemID="{341B61F0-8503-48D4-90EE-969D276A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bfa-42ba-4721-ab37-0d2d91749386"/>
    <ds:schemaRef ds:uri="227b94d6-820e-4ec0-9a22-7d159f3d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6D6B9-8523-4251-B3BF-0CF45EE3BD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7b94d6-820e-4ec0-9a22-7d159f3d5616"/>
    <ds:schemaRef ds:uri="4c33dbfa-42ba-4721-ab37-0d2d91749386"/>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50D961D-4AEA-4ED9-ABCF-972E074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30</TotalTime>
  <Pages>4</Pages>
  <Words>1178</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 Johnson</dc:creator>
  <cp:lastModifiedBy>Emily Sethi</cp:lastModifiedBy>
  <cp:revision>4</cp:revision>
  <cp:lastPrinted>2021-06-29T14:10:00Z</cp:lastPrinted>
  <dcterms:created xsi:type="dcterms:W3CDTF">2022-08-31T14:54:00Z</dcterms:created>
  <dcterms:modified xsi:type="dcterms:W3CDTF">2022-09-15T14:05:00Z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0x010100AD147DC1EB74A848B55BE768992BAE99</vt:lpwstr>
  </property>
</Properties>
</file>